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65" w:rsidRDefault="00151865">
      <w:pPr>
        <w:pStyle w:val="a3"/>
        <w:spacing w:before="9"/>
        <w:rPr>
          <w:rFonts w:ascii="Tahoma"/>
          <w:sz w:val="29"/>
        </w:rPr>
      </w:pPr>
      <w:bookmarkStart w:id="0" w:name="_GoBack"/>
      <w:bookmarkEnd w:id="0"/>
    </w:p>
    <w:p w:rsidR="00151865" w:rsidRDefault="00EF3188">
      <w:pPr>
        <w:spacing w:before="96"/>
        <w:ind w:left="661" w:right="316"/>
        <w:jc w:val="center"/>
        <w:rPr>
          <w:b/>
          <w:sz w:val="16"/>
        </w:rPr>
      </w:pPr>
      <w:r>
        <w:rPr>
          <w:b/>
          <w:sz w:val="16"/>
        </w:rPr>
        <w:t>МИНИСТЕРСТВО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ОБРАЗОВАНИЯ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НАУКИ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РОССИЙСКОЙ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ФЕДЕРАЦИИ</w:t>
      </w:r>
    </w:p>
    <w:p w:rsidR="00151865" w:rsidRDefault="00151865">
      <w:pPr>
        <w:pStyle w:val="a3"/>
        <w:spacing w:before="10"/>
        <w:rPr>
          <w:b/>
          <w:sz w:val="15"/>
        </w:rPr>
      </w:pPr>
    </w:p>
    <w:p w:rsidR="00151865" w:rsidRDefault="00EF3188">
      <w:pPr>
        <w:spacing w:before="1"/>
        <w:ind w:left="3657" w:right="3307"/>
        <w:jc w:val="center"/>
        <w:rPr>
          <w:b/>
          <w:sz w:val="16"/>
        </w:rPr>
      </w:pPr>
      <w:r>
        <w:rPr>
          <w:b/>
          <w:sz w:val="16"/>
        </w:rPr>
        <w:t>ДЕПАРТАМЕНТ ГОСУДАРСТВЕННОЙ ПОЛИТИКИ</w:t>
      </w:r>
      <w:r>
        <w:rPr>
          <w:b/>
          <w:spacing w:val="-42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СФЕРЕ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ОБЩЕГО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ОБРАЗОВАНИЯ</w:t>
      </w:r>
    </w:p>
    <w:p w:rsidR="00151865" w:rsidRDefault="00151865">
      <w:pPr>
        <w:pStyle w:val="a3"/>
        <w:spacing w:before="11"/>
        <w:rPr>
          <w:b/>
          <w:sz w:val="15"/>
        </w:rPr>
      </w:pPr>
    </w:p>
    <w:p w:rsidR="00151865" w:rsidRDefault="00EF3188">
      <w:pPr>
        <w:ind w:left="666" w:right="316"/>
        <w:jc w:val="center"/>
        <w:rPr>
          <w:b/>
          <w:sz w:val="16"/>
        </w:rPr>
      </w:pPr>
      <w:r>
        <w:rPr>
          <w:b/>
          <w:sz w:val="16"/>
        </w:rPr>
        <w:t>ПИСЬМО</w:t>
      </w:r>
    </w:p>
    <w:p w:rsidR="00151865" w:rsidRDefault="00EF3188">
      <w:pPr>
        <w:spacing w:before="1"/>
        <w:ind w:left="662" w:right="316"/>
        <w:jc w:val="center"/>
        <w:rPr>
          <w:b/>
          <w:sz w:val="16"/>
        </w:rPr>
      </w:pPr>
      <w:r>
        <w:rPr>
          <w:b/>
          <w:sz w:val="16"/>
        </w:rPr>
        <w:t>от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31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марта 2015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г. N 08-461</w:t>
      </w:r>
    </w:p>
    <w:p w:rsidR="00151865" w:rsidRDefault="00151865">
      <w:pPr>
        <w:pStyle w:val="a3"/>
        <w:spacing w:before="10"/>
        <w:rPr>
          <w:b/>
          <w:sz w:val="15"/>
        </w:rPr>
      </w:pPr>
    </w:p>
    <w:p w:rsidR="00151865" w:rsidRDefault="00EF3188">
      <w:pPr>
        <w:spacing w:before="1"/>
        <w:ind w:left="662" w:right="316"/>
        <w:jc w:val="center"/>
        <w:rPr>
          <w:b/>
          <w:sz w:val="16"/>
        </w:rPr>
      </w:pPr>
      <w:r>
        <w:rPr>
          <w:b/>
          <w:sz w:val="16"/>
        </w:rPr>
        <w:t>О НАПРАВЛЕНИИ РЕГЛАМЕНТА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ВЫБОРА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МОДУЛЯ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КУРСА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ОРКСЭ</w:t>
      </w:r>
    </w:p>
    <w:p w:rsidR="00151865" w:rsidRDefault="00151865">
      <w:pPr>
        <w:pStyle w:val="a3"/>
        <w:spacing w:before="4"/>
        <w:rPr>
          <w:b/>
        </w:rPr>
      </w:pPr>
    </w:p>
    <w:p w:rsidR="00151865" w:rsidRDefault="00EF3188">
      <w:pPr>
        <w:pStyle w:val="a3"/>
        <w:ind w:left="492" w:right="145" w:firstLine="540"/>
        <w:jc w:val="both"/>
      </w:pPr>
      <w:r>
        <w:t xml:space="preserve">Департаментом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(далее -</w:t>
      </w:r>
      <w:r>
        <w:rPr>
          <w:spacing w:val="-53"/>
        </w:rPr>
        <w:t xml:space="preserve"> </w:t>
      </w:r>
      <w:r>
        <w:t>Департамент) в соответствии с пунктом 5 Плана мероприятий по обеспечению качества преподавания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</w:t>
      </w:r>
      <w:r>
        <w:t>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ОРКСЭ)</w:t>
      </w:r>
      <w:r>
        <w:rPr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Зыряновой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разработанных в субъектах Российской Федерации документов, направленных на обеспечение свободы</w:t>
      </w:r>
      <w:r>
        <w:rPr>
          <w:spacing w:val="1"/>
        </w:rPr>
        <w:t xml:space="preserve"> </w:t>
      </w:r>
      <w:r>
        <w:rPr>
          <w:w w:val="95"/>
        </w:rPr>
        <w:t>выбора одного из модулей курса ОРКСЭ, а также при участии представителей Всероссийского методического</w:t>
      </w:r>
      <w:r>
        <w:rPr>
          <w:spacing w:val="1"/>
          <w:w w:val="95"/>
        </w:rPr>
        <w:t xml:space="preserve"> </w:t>
      </w:r>
      <w:r>
        <w:t xml:space="preserve">объединения по курсу ОРКСЭ подготовлен </w:t>
      </w:r>
      <w:hyperlink w:anchor="_bookmark0" w:history="1">
        <w:r>
          <w:rPr>
            <w:color w:val="0000FF"/>
          </w:rPr>
          <w:t xml:space="preserve">Регламент </w:t>
        </w:r>
      </w:hyperlink>
      <w:r>
        <w:t>выбора в образовательной организации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этики"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 Регламент).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3"/>
        <w:ind w:left="492" w:right="147" w:firstLine="540"/>
        <w:jc w:val="both"/>
      </w:pPr>
      <w:r>
        <w:t>Направляем</w:t>
      </w:r>
      <w:r>
        <w:rPr>
          <w:spacing w:val="-9"/>
        </w:rPr>
        <w:t xml:space="preserve"> </w:t>
      </w:r>
      <w:r>
        <w:t>указанный</w:t>
      </w:r>
      <w:r>
        <w:rPr>
          <w:spacing w:val="-11"/>
        </w:rPr>
        <w:t xml:space="preserve"> </w:t>
      </w:r>
      <w:hyperlink w:anchor="_bookmark0" w:history="1">
        <w:r>
          <w:rPr>
            <w:color w:val="0000FF"/>
          </w:rPr>
          <w:t>Регламент</w:t>
        </w:r>
        <w:r>
          <w:rPr>
            <w:color w:val="0000FF"/>
            <w:spacing w:val="-13"/>
          </w:rPr>
          <w:t xml:space="preserve"> </w:t>
        </w:r>
      </w:hyperlink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13"/>
        </w:rPr>
        <w:t xml:space="preserve"> </w:t>
      </w:r>
      <w:r>
        <w:t>примерного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по</w:t>
      </w:r>
      <w:r>
        <w:rPr>
          <w:spacing w:val="-53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добровольного,</w:t>
      </w:r>
      <w:r>
        <w:rPr>
          <w:spacing w:val="1"/>
        </w:rPr>
        <w:t xml:space="preserve"> </w:t>
      </w:r>
      <w:r>
        <w:t>информированного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151865" w:rsidRDefault="00151865">
      <w:pPr>
        <w:pStyle w:val="a3"/>
        <w:spacing w:before="11"/>
        <w:rPr>
          <w:sz w:val="19"/>
        </w:rPr>
      </w:pPr>
    </w:p>
    <w:p w:rsidR="00151865" w:rsidRDefault="00EF3188">
      <w:pPr>
        <w:pStyle w:val="a3"/>
        <w:spacing w:line="229" w:lineRule="exact"/>
        <w:ind w:right="145"/>
        <w:jc w:val="right"/>
      </w:pPr>
      <w:r>
        <w:rPr>
          <w:spacing w:val="-1"/>
        </w:rPr>
        <w:t>Директор</w:t>
      </w:r>
      <w:r>
        <w:rPr>
          <w:spacing w:val="-7"/>
        </w:rPr>
        <w:t xml:space="preserve"> </w:t>
      </w:r>
      <w:r>
        <w:t>Департамента</w:t>
      </w:r>
    </w:p>
    <w:p w:rsidR="00151865" w:rsidRDefault="00EF3188">
      <w:pPr>
        <w:pStyle w:val="a3"/>
        <w:spacing w:line="229" w:lineRule="exact"/>
        <w:ind w:right="144"/>
        <w:jc w:val="right"/>
      </w:pPr>
      <w:r>
        <w:t>А.В.ЗЫРЯНОВА</w:t>
      </w:r>
    </w:p>
    <w:p w:rsidR="00151865" w:rsidRDefault="00151865">
      <w:pPr>
        <w:pStyle w:val="a3"/>
        <w:rPr>
          <w:sz w:val="22"/>
        </w:rPr>
      </w:pPr>
    </w:p>
    <w:p w:rsidR="00151865" w:rsidRDefault="00151865">
      <w:pPr>
        <w:pStyle w:val="a3"/>
        <w:rPr>
          <w:sz w:val="22"/>
        </w:rPr>
      </w:pPr>
    </w:p>
    <w:p w:rsidR="00151865" w:rsidRDefault="00151865">
      <w:pPr>
        <w:pStyle w:val="a3"/>
        <w:rPr>
          <w:sz w:val="22"/>
        </w:rPr>
      </w:pPr>
    </w:p>
    <w:p w:rsidR="00151865" w:rsidRDefault="00151865">
      <w:pPr>
        <w:pStyle w:val="a3"/>
        <w:rPr>
          <w:sz w:val="22"/>
        </w:rPr>
      </w:pPr>
    </w:p>
    <w:p w:rsidR="00151865" w:rsidRDefault="00EF3188">
      <w:pPr>
        <w:pStyle w:val="a3"/>
        <w:spacing w:before="138"/>
        <w:ind w:left="660" w:right="316"/>
        <w:jc w:val="center"/>
      </w:pPr>
      <w:bookmarkStart w:id="1" w:name="_bookmark0"/>
      <w:bookmarkEnd w:id="1"/>
      <w:r>
        <w:t>РЕГЛАМЕНТ</w:t>
      </w:r>
    </w:p>
    <w:p w:rsidR="00151865" w:rsidRDefault="00EF3188">
      <w:pPr>
        <w:pStyle w:val="a3"/>
        <w:spacing w:before="1"/>
        <w:ind w:left="1832" w:right="1490" w:firstLine="1"/>
        <w:jc w:val="center"/>
      </w:pPr>
      <w:r>
        <w:t>ВЫБОРА В ОБРАЗОВАТЕЛЬНОЙ ОРГАНИЗАЦИИ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МОДУЛЕЙ</w:t>
      </w:r>
      <w:r>
        <w:rPr>
          <w:spacing w:val="-53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"ОСНОВЫ</w:t>
      </w:r>
      <w:r>
        <w:rPr>
          <w:spacing w:val="-1"/>
        </w:rPr>
        <w:t xml:space="preserve"> </w:t>
      </w:r>
      <w:r>
        <w:t>РЕЛИГИОЗНЫХ</w:t>
      </w:r>
    </w:p>
    <w:p w:rsidR="00151865" w:rsidRDefault="00EF3188">
      <w:pPr>
        <w:pStyle w:val="a3"/>
        <w:spacing w:before="1"/>
        <w:ind w:left="661" w:right="316"/>
        <w:jc w:val="center"/>
      </w:pP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ЭТИКИ"</w:t>
      </w:r>
    </w:p>
    <w:p w:rsidR="00151865" w:rsidRDefault="00151865">
      <w:pPr>
        <w:pStyle w:val="a3"/>
        <w:spacing w:before="10"/>
        <w:rPr>
          <w:sz w:val="19"/>
        </w:rPr>
      </w:pPr>
    </w:p>
    <w:p w:rsidR="00151865" w:rsidRDefault="00EF3188">
      <w:pPr>
        <w:pStyle w:val="a4"/>
        <w:numPr>
          <w:ilvl w:val="0"/>
          <w:numId w:val="2"/>
        </w:numPr>
        <w:tabs>
          <w:tab w:val="left" w:pos="1254"/>
        </w:tabs>
        <w:rPr>
          <w:sz w:val="20"/>
        </w:rPr>
      </w:pPr>
      <w:r>
        <w:rPr>
          <w:sz w:val="20"/>
        </w:rPr>
        <w:t>Общие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положения.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63"/>
        </w:tabs>
        <w:spacing w:before="1"/>
        <w:ind w:right="154" w:firstLine="540"/>
        <w:jc w:val="both"/>
        <w:rPr>
          <w:sz w:val="20"/>
        </w:rPr>
      </w:pPr>
      <w:r>
        <w:rPr>
          <w:sz w:val="20"/>
        </w:rPr>
        <w:t>Настоящий регламент определяет условия и порядок выбора в образовательной 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 (законными представителями) обучающихся одного из модулей комплексного учебного курса</w:t>
      </w:r>
      <w:r>
        <w:rPr>
          <w:spacing w:val="1"/>
          <w:sz w:val="20"/>
        </w:rPr>
        <w:t xml:space="preserve"> </w:t>
      </w:r>
      <w:r>
        <w:rPr>
          <w:sz w:val="20"/>
        </w:rPr>
        <w:t>"Основы</w:t>
      </w:r>
      <w:r>
        <w:rPr>
          <w:spacing w:val="-1"/>
          <w:sz w:val="20"/>
        </w:rPr>
        <w:t xml:space="preserve"> </w:t>
      </w:r>
      <w:r>
        <w:rPr>
          <w:sz w:val="20"/>
        </w:rPr>
        <w:t>религиозных</w:t>
      </w:r>
      <w:r>
        <w:rPr>
          <w:spacing w:val="-1"/>
          <w:sz w:val="20"/>
        </w:rPr>
        <w:t xml:space="preserve"> </w:t>
      </w:r>
      <w:r>
        <w:rPr>
          <w:sz w:val="20"/>
        </w:rPr>
        <w:t>культур и</w:t>
      </w:r>
      <w:r>
        <w:rPr>
          <w:spacing w:val="-2"/>
          <w:sz w:val="20"/>
        </w:rPr>
        <w:t xml:space="preserve"> </w:t>
      </w:r>
      <w:r>
        <w:rPr>
          <w:sz w:val="20"/>
        </w:rPr>
        <w:t>светской</w:t>
      </w:r>
      <w:r>
        <w:rPr>
          <w:spacing w:val="-1"/>
          <w:sz w:val="20"/>
        </w:rPr>
        <w:t xml:space="preserve"> </w:t>
      </w:r>
      <w:r>
        <w:rPr>
          <w:sz w:val="20"/>
        </w:rPr>
        <w:t>этики"</w:t>
      </w:r>
      <w:r>
        <w:rPr>
          <w:spacing w:val="-3"/>
          <w:sz w:val="20"/>
        </w:rPr>
        <w:t xml:space="preserve"> </w:t>
      </w:r>
      <w:r>
        <w:rPr>
          <w:sz w:val="20"/>
        </w:rPr>
        <w:t>(далее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выбор, курс</w:t>
      </w:r>
      <w:r>
        <w:rPr>
          <w:spacing w:val="1"/>
          <w:sz w:val="20"/>
        </w:rPr>
        <w:t xml:space="preserve"> </w:t>
      </w:r>
      <w:r>
        <w:rPr>
          <w:sz w:val="20"/>
        </w:rPr>
        <w:t>ОРКСЭ).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27"/>
        </w:tabs>
        <w:spacing w:before="1"/>
        <w:ind w:right="142" w:firstLine="540"/>
        <w:jc w:val="both"/>
        <w:rPr>
          <w:sz w:val="20"/>
        </w:rPr>
      </w:pPr>
      <w:r>
        <w:rPr>
          <w:sz w:val="20"/>
        </w:rPr>
        <w:t>Настоящий регламент основывается на законодательстве Российской Федерации, закрепляющем</w:t>
      </w:r>
      <w:r>
        <w:rPr>
          <w:spacing w:val="-53"/>
          <w:sz w:val="20"/>
        </w:rPr>
        <w:t xml:space="preserve"> </w:t>
      </w:r>
      <w:r>
        <w:rPr>
          <w:sz w:val="20"/>
        </w:rPr>
        <w:t>преимущественное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6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</w:t>
      </w:r>
      <w:r>
        <w:rPr>
          <w:spacing w:val="-7"/>
          <w:sz w:val="20"/>
        </w:rPr>
        <w:t xml:space="preserve"> </w:t>
      </w:r>
      <w:r>
        <w:rPr>
          <w:sz w:val="20"/>
        </w:rPr>
        <w:t>пер</w:t>
      </w:r>
      <w:r>
        <w:rPr>
          <w:sz w:val="20"/>
        </w:rPr>
        <w:t>ед</w:t>
      </w:r>
      <w:r>
        <w:rPr>
          <w:spacing w:val="-6"/>
          <w:sz w:val="20"/>
        </w:rPr>
        <w:t xml:space="preserve"> </w:t>
      </w:r>
      <w:r>
        <w:rPr>
          <w:sz w:val="20"/>
        </w:rPr>
        <w:t>всеми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лицами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hyperlink r:id="rId7">
        <w:r>
          <w:rPr>
            <w:color w:val="0000FF"/>
            <w:sz w:val="20"/>
          </w:rPr>
          <w:t>часть</w:t>
        </w:r>
        <w:r>
          <w:rPr>
            <w:color w:val="0000FF"/>
            <w:spacing w:val="-6"/>
            <w:sz w:val="20"/>
          </w:rPr>
          <w:t xml:space="preserve"> </w:t>
        </w:r>
        <w:r>
          <w:rPr>
            <w:color w:val="0000FF"/>
            <w:sz w:val="20"/>
          </w:rPr>
          <w:t>1</w:t>
        </w:r>
        <w:r>
          <w:rPr>
            <w:color w:val="0000FF"/>
            <w:spacing w:val="-7"/>
            <w:sz w:val="20"/>
          </w:rPr>
          <w:t xml:space="preserve"> </w:t>
        </w:r>
        <w:r>
          <w:rPr>
            <w:color w:val="0000FF"/>
            <w:sz w:val="20"/>
          </w:rPr>
          <w:t>статьи</w:t>
        </w:r>
        <w:r>
          <w:rPr>
            <w:color w:val="0000FF"/>
            <w:spacing w:val="-4"/>
            <w:sz w:val="20"/>
          </w:rPr>
          <w:t xml:space="preserve"> </w:t>
        </w:r>
        <w:r>
          <w:rPr>
            <w:color w:val="0000FF"/>
            <w:sz w:val="20"/>
          </w:rPr>
          <w:t>44</w:t>
        </w:r>
        <w:r>
          <w:rPr>
            <w:color w:val="0000FF"/>
            <w:spacing w:val="-6"/>
            <w:sz w:val="20"/>
          </w:rPr>
          <w:t xml:space="preserve"> </w:t>
        </w:r>
      </w:hyperlink>
      <w:r>
        <w:rPr>
          <w:sz w:val="20"/>
        </w:rPr>
        <w:t>Федерального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54"/>
          <w:sz w:val="20"/>
        </w:rPr>
        <w:t xml:space="preserve"> </w:t>
      </w:r>
      <w:r>
        <w:rPr>
          <w:sz w:val="20"/>
        </w:rPr>
        <w:t>29</w:t>
      </w:r>
      <w:r>
        <w:rPr>
          <w:spacing w:val="-6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8"/>
          <w:sz w:val="20"/>
        </w:rPr>
        <w:t xml:space="preserve"> </w:t>
      </w:r>
      <w:r>
        <w:rPr>
          <w:sz w:val="20"/>
        </w:rPr>
        <w:t>2012</w:t>
      </w:r>
      <w:r>
        <w:rPr>
          <w:spacing w:val="-6"/>
          <w:sz w:val="20"/>
        </w:rPr>
        <w:t xml:space="preserve"> </w:t>
      </w: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z w:val="20"/>
        </w:rPr>
        <w:t>273-ФЗ</w:t>
      </w:r>
      <w:r>
        <w:rPr>
          <w:spacing w:val="-8"/>
          <w:sz w:val="20"/>
        </w:rPr>
        <w:t xml:space="preserve"> </w:t>
      </w:r>
      <w:r>
        <w:rPr>
          <w:sz w:val="20"/>
        </w:rPr>
        <w:t>"Об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-5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закон);</w:t>
      </w:r>
      <w:r>
        <w:rPr>
          <w:spacing w:val="-7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выбора родителями (законными представителями) обучающихся одного из учебных предметов, курсов,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</w:t>
      </w:r>
      <w:r>
        <w:rPr>
          <w:spacing w:val="1"/>
          <w:sz w:val="20"/>
        </w:rPr>
        <w:t xml:space="preserve"> </w:t>
      </w:r>
      <w:r>
        <w:rPr>
          <w:sz w:val="20"/>
        </w:rPr>
        <w:t>(модулей),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общеобразовательные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1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1"/>
          <w:sz w:val="20"/>
        </w:rPr>
        <w:t xml:space="preserve"> </w:t>
      </w:r>
      <w:r>
        <w:rPr>
          <w:sz w:val="20"/>
        </w:rPr>
        <w:t>духовно-нравственной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культуры</w:t>
      </w:r>
      <w:r>
        <w:rPr>
          <w:spacing w:val="1"/>
          <w:sz w:val="20"/>
        </w:rPr>
        <w:t xml:space="preserve"> </w:t>
      </w:r>
      <w:r>
        <w:rPr>
          <w:sz w:val="20"/>
        </w:rPr>
        <w:t>народов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принципах,</w:t>
      </w:r>
      <w:r>
        <w:rPr>
          <w:spacing w:val="-11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исторических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культурных</w:t>
      </w:r>
      <w:r>
        <w:rPr>
          <w:spacing w:val="-9"/>
          <w:sz w:val="20"/>
        </w:rPr>
        <w:t xml:space="preserve"> </w:t>
      </w:r>
      <w:r>
        <w:rPr>
          <w:sz w:val="20"/>
        </w:rPr>
        <w:t>традициях</w:t>
      </w:r>
      <w:r>
        <w:rPr>
          <w:spacing w:val="-10"/>
          <w:sz w:val="20"/>
        </w:rPr>
        <w:t xml:space="preserve"> </w:t>
      </w:r>
      <w:r>
        <w:rPr>
          <w:sz w:val="20"/>
        </w:rPr>
        <w:t>мировой</w:t>
      </w:r>
      <w:r>
        <w:rPr>
          <w:spacing w:val="-9"/>
          <w:sz w:val="20"/>
        </w:rPr>
        <w:t xml:space="preserve"> </w:t>
      </w:r>
      <w:r>
        <w:rPr>
          <w:sz w:val="20"/>
        </w:rPr>
        <w:t>религии</w:t>
      </w:r>
      <w:r>
        <w:rPr>
          <w:spacing w:val="-11"/>
          <w:sz w:val="20"/>
        </w:rPr>
        <w:t xml:space="preserve"> </w:t>
      </w:r>
      <w:r>
        <w:rPr>
          <w:sz w:val="20"/>
        </w:rPr>
        <w:t>(мировых</w:t>
      </w:r>
      <w:r>
        <w:rPr>
          <w:spacing w:val="1"/>
          <w:sz w:val="20"/>
        </w:rPr>
        <w:t xml:space="preserve"> </w:t>
      </w:r>
      <w:r>
        <w:rPr>
          <w:sz w:val="20"/>
        </w:rPr>
        <w:t>религий), или альтернативных им учебных предметов, курсов, дисциплин (модулей) (</w:t>
      </w:r>
      <w:hyperlink r:id="rId8">
        <w:r>
          <w:rPr>
            <w:color w:val="0000FF"/>
            <w:sz w:val="20"/>
          </w:rPr>
          <w:t>части 1</w:t>
        </w:r>
        <w:r>
          <w:rPr>
            <w:sz w:val="20"/>
          </w:rPr>
          <w:t xml:space="preserve">, </w:t>
        </w:r>
      </w:hyperlink>
      <w:hyperlink r:id="rId9">
        <w:r>
          <w:rPr>
            <w:color w:val="0000FF"/>
            <w:sz w:val="20"/>
          </w:rPr>
          <w:t>2 статьи 87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закона).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51"/>
        </w:tabs>
        <w:ind w:right="152" w:firstLine="540"/>
        <w:jc w:val="both"/>
        <w:rPr>
          <w:sz w:val="20"/>
        </w:rPr>
      </w:pPr>
      <w:r>
        <w:rPr>
          <w:sz w:val="20"/>
        </w:rPr>
        <w:t>Настоящий ре</w:t>
      </w:r>
      <w:r>
        <w:rPr>
          <w:sz w:val="20"/>
        </w:rPr>
        <w:t>гламент следует использовать в качестве примерного при организации выбора 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представителями)</w:t>
      </w:r>
      <w:r>
        <w:rPr>
          <w:spacing w:val="1"/>
          <w:sz w:val="20"/>
        </w:rPr>
        <w:t xml:space="preserve"> </w:t>
      </w:r>
      <w:r>
        <w:rPr>
          <w:sz w:val="20"/>
        </w:rPr>
        <w:t>несовершеннолетних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24"/>
          <w:sz w:val="20"/>
        </w:rPr>
        <w:t xml:space="preserve"> </w:t>
      </w:r>
      <w:r>
        <w:rPr>
          <w:sz w:val="20"/>
        </w:rPr>
        <w:t>иных</w:t>
      </w:r>
      <w:r>
        <w:rPr>
          <w:spacing w:val="25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22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23"/>
          <w:sz w:val="20"/>
        </w:rPr>
        <w:t xml:space="preserve"> </w:t>
      </w:r>
      <w:r>
        <w:rPr>
          <w:sz w:val="20"/>
        </w:rPr>
        <w:t>курсов,</w:t>
      </w:r>
      <w:r>
        <w:rPr>
          <w:spacing w:val="23"/>
          <w:sz w:val="20"/>
        </w:rPr>
        <w:t xml:space="preserve"> </w:t>
      </w:r>
      <w:r>
        <w:rPr>
          <w:sz w:val="20"/>
        </w:rPr>
        <w:t>дисциплин</w:t>
      </w:r>
      <w:r>
        <w:rPr>
          <w:spacing w:val="22"/>
          <w:sz w:val="20"/>
        </w:rPr>
        <w:t xml:space="preserve"> </w:t>
      </w:r>
      <w:r>
        <w:rPr>
          <w:sz w:val="20"/>
        </w:rPr>
        <w:t>(модулей)</w:t>
      </w:r>
      <w:r>
        <w:rPr>
          <w:spacing w:val="25"/>
          <w:sz w:val="20"/>
        </w:rPr>
        <w:t xml:space="preserve"> </w:t>
      </w:r>
      <w:r>
        <w:rPr>
          <w:sz w:val="20"/>
        </w:rPr>
        <w:t>мировоззренческой</w:t>
      </w:r>
      <w:r>
        <w:rPr>
          <w:spacing w:val="23"/>
          <w:sz w:val="20"/>
        </w:rPr>
        <w:t xml:space="preserve"> </w:t>
      </w:r>
      <w:r>
        <w:rPr>
          <w:sz w:val="20"/>
        </w:rPr>
        <w:t>воспитательной</w:t>
      </w:r>
    </w:p>
    <w:p w:rsidR="00151865" w:rsidRDefault="00151865">
      <w:pPr>
        <w:jc w:val="both"/>
        <w:rPr>
          <w:sz w:val="20"/>
        </w:rPr>
        <w:sectPr w:rsidR="00151865">
          <w:headerReference w:type="default" r:id="rId10"/>
          <w:footerReference w:type="default" r:id="rId11"/>
          <w:pgSz w:w="11910" w:h="16840"/>
          <w:pgMar w:top="1720" w:right="420" w:bottom="1620" w:left="640" w:header="567" w:footer="1434" w:gutter="0"/>
          <w:pgNumType w:start="2"/>
          <w:cols w:space="720"/>
        </w:sectPr>
      </w:pPr>
    </w:p>
    <w:p w:rsidR="00151865" w:rsidRDefault="00151865">
      <w:pPr>
        <w:pStyle w:val="a3"/>
        <w:spacing w:before="8"/>
        <w:rPr>
          <w:sz w:val="11"/>
        </w:rPr>
      </w:pPr>
    </w:p>
    <w:p w:rsidR="00151865" w:rsidRDefault="00EF3188">
      <w:pPr>
        <w:pStyle w:val="a3"/>
        <w:spacing w:before="93"/>
        <w:ind w:left="492"/>
      </w:pPr>
      <w:r>
        <w:t>направленности,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hyperlink r:id="rId12">
        <w:r>
          <w:rPr>
            <w:color w:val="0000FF"/>
          </w:rPr>
          <w:t>части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1</w:t>
        </w:r>
        <w:r>
          <w:rPr>
            <w:color w:val="0000FF"/>
            <w:spacing w:val="-6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-4"/>
          </w:rPr>
          <w:t xml:space="preserve"> </w:t>
        </w:r>
        <w:r>
          <w:rPr>
            <w:color w:val="0000FF"/>
          </w:rPr>
          <w:t>87</w:t>
        </w:r>
        <w:r>
          <w:rPr>
            <w:color w:val="0000FF"/>
            <w:spacing w:val="-3"/>
          </w:rPr>
          <w:t xml:space="preserve"> </w:t>
        </w:r>
      </w:hyperlink>
      <w:r>
        <w:t>Федерального</w:t>
      </w:r>
      <w:r>
        <w:rPr>
          <w:spacing w:val="-5"/>
        </w:rPr>
        <w:t xml:space="preserve"> </w:t>
      </w:r>
      <w:r>
        <w:t>закона.</w:t>
      </w:r>
    </w:p>
    <w:p w:rsidR="00151865" w:rsidRDefault="00151865">
      <w:pPr>
        <w:pStyle w:val="a3"/>
        <w:spacing w:before="1"/>
      </w:pPr>
    </w:p>
    <w:p w:rsidR="00151865" w:rsidRDefault="00EF3188">
      <w:pPr>
        <w:pStyle w:val="a4"/>
        <w:numPr>
          <w:ilvl w:val="0"/>
          <w:numId w:val="2"/>
        </w:numPr>
        <w:tabs>
          <w:tab w:val="left" w:pos="1254"/>
        </w:tabs>
        <w:rPr>
          <w:sz w:val="20"/>
        </w:rPr>
      </w:pP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выбора.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39"/>
        </w:tabs>
        <w:spacing w:before="1"/>
        <w:ind w:right="151" w:firstLine="540"/>
        <w:rPr>
          <w:sz w:val="20"/>
        </w:rPr>
      </w:pPr>
      <w:r>
        <w:rPr>
          <w:sz w:val="20"/>
        </w:rPr>
        <w:t>Предварительный</w:t>
      </w:r>
      <w:r>
        <w:rPr>
          <w:spacing w:val="13"/>
          <w:sz w:val="20"/>
        </w:rPr>
        <w:t xml:space="preserve"> </w:t>
      </w:r>
      <w:r>
        <w:rPr>
          <w:sz w:val="20"/>
        </w:rPr>
        <w:t>этап.</w:t>
      </w:r>
      <w:r>
        <w:rPr>
          <w:spacing w:val="12"/>
          <w:sz w:val="20"/>
        </w:rPr>
        <w:t xml:space="preserve"> </w:t>
      </w:r>
      <w:r>
        <w:rPr>
          <w:sz w:val="20"/>
        </w:rPr>
        <w:t>Информирование</w:t>
      </w:r>
      <w:r>
        <w:rPr>
          <w:spacing w:val="12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3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3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-53"/>
          <w:sz w:val="20"/>
        </w:rPr>
        <w:t xml:space="preserve"> </w:t>
      </w:r>
      <w:r>
        <w:rPr>
          <w:sz w:val="20"/>
        </w:rPr>
        <w:t>праве на</w:t>
      </w:r>
      <w:r>
        <w:rPr>
          <w:spacing w:val="-1"/>
          <w:sz w:val="20"/>
        </w:rPr>
        <w:t xml:space="preserve"> </w:t>
      </w:r>
      <w:r>
        <w:rPr>
          <w:sz w:val="20"/>
        </w:rPr>
        <w:t>выбор.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8" w:firstLine="540"/>
        <w:jc w:val="both"/>
      </w:pPr>
      <w:r>
        <w:rPr>
          <w:spacing w:val="-1"/>
        </w:rPr>
        <w:t>Вопросы</w:t>
      </w:r>
      <w:r>
        <w:rPr>
          <w:spacing w:val="-12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rPr>
          <w:spacing w:val="-1"/>
        </w:rPr>
        <w:t>выбора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9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рассмотрены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заседании</w:t>
      </w:r>
      <w:r>
        <w:rPr>
          <w:spacing w:val="-53"/>
        </w:rPr>
        <w:t xml:space="preserve"> </w:t>
      </w:r>
      <w:r>
        <w:t>органа самоуправления образовательной организации (школьного совета и др.) с участием 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родительские собрания, представителей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сообщества.</w:t>
      </w:r>
    </w:p>
    <w:p w:rsidR="00151865" w:rsidRDefault="00151865">
      <w:pPr>
        <w:pStyle w:val="a3"/>
        <w:spacing w:before="3"/>
        <w:rPr>
          <w:sz w:val="17"/>
        </w:rPr>
      </w:pPr>
    </w:p>
    <w:p w:rsidR="00151865" w:rsidRDefault="00EF3188">
      <w:pPr>
        <w:pStyle w:val="a3"/>
        <w:ind w:left="492" w:right="145" w:firstLine="540"/>
        <w:jc w:val="both"/>
      </w:pPr>
      <w:r>
        <w:t>Решением органа самоуправления или администрации образовательной организации должен быть</w:t>
      </w:r>
      <w:r>
        <w:rPr>
          <w:spacing w:val="1"/>
        </w:rPr>
        <w:t xml:space="preserve"> </w:t>
      </w:r>
      <w:r>
        <w:t>назначен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</w:t>
      </w:r>
      <w:r>
        <w:t>дминистрации,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(директор)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(директора)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ответственный).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3"/>
        <w:ind w:left="492" w:right="149" w:firstLine="540"/>
        <w:jc w:val="both"/>
      </w:pPr>
      <w:r>
        <w:t>Не менее чем за неделю до даты проведения ро</w:t>
      </w:r>
      <w:r>
        <w:t>дительского собрания классным руководителем или</w:t>
      </w:r>
      <w:r>
        <w:rPr>
          <w:spacing w:val="1"/>
        </w:rPr>
        <w:t xml:space="preserve"> </w:t>
      </w:r>
      <w:r>
        <w:t>иным лицом по поручению ответственного до родителей (законных представителей) обучающихся должна</w:t>
      </w:r>
      <w:r>
        <w:rPr>
          <w:spacing w:val="1"/>
        </w:rPr>
        <w:t xml:space="preserve"> </w:t>
      </w:r>
      <w:r>
        <w:t xml:space="preserve">быть доведена информация о выборе </w:t>
      </w:r>
      <w:hyperlink w:anchor="_bookmark1" w:history="1">
        <w:r>
          <w:rPr>
            <w:color w:val="0000FF"/>
          </w:rPr>
          <w:t>(приложение N 1)</w:t>
        </w:r>
        <w:r>
          <w:t>.</w:t>
        </w:r>
      </w:hyperlink>
      <w:r>
        <w:t xml:space="preserve"> Информация может быть передана родителям</w:t>
      </w:r>
      <w:r>
        <w:rPr>
          <w:spacing w:val="1"/>
        </w:rPr>
        <w:t xml:space="preserve"> </w:t>
      </w:r>
      <w:r>
        <w:t>(законным представителям) лично, через обучающихся или дистанционно. Классный руководитель обязан</w:t>
      </w:r>
      <w:r>
        <w:rPr>
          <w:spacing w:val="1"/>
        </w:rPr>
        <w:t xml:space="preserve"> </w:t>
      </w:r>
      <w:r>
        <w:t>проверить доведение информации до родителей (законных представителей) обучающихся в своем классе и</w:t>
      </w:r>
      <w:r>
        <w:rPr>
          <w:spacing w:val="-53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</w:t>
      </w:r>
      <w:r>
        <w:t>татах ответственному.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6" w:firstLine="540"/>
        <w:jc w:val="both"/>
      </w:pPr>
      <w:r>
        <w:t>При общении классного руководителя с родителями (законными представителями) рекомендуется</w:t>
      </w:r>
      <w:r>
        <w:rPr>
          <w:spacing w:val="1"/>
        </w:rPr>
        <w:t xml:space="preserve"> </w:t>
      </w:r>
      <w:r>
        <w:t>выявить возможные вопросы, которые могут быть поставлены на родительском собрании и не могут быть</w:t>
      </w:r>
      <w:r>
        <w:rPr>
          <w:spacing w:val="1"/>
        </w:rPr>
        <w:t xml:space="preserve"> </w:t>
      </w:r>
      <w:r>
        <w:t>разъяснены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</w:t>
      </w:r>
      <w:r>
        <w:t>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 на собрании. О таких вопросах, проблемных ситуациях следует известить ответственного и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проблемные</w:t>
      </w:r>
      <w:r>
        <w:rPr>
          <w:spacing w:val="-2"/>
        </w:rPr>
        <w:t xml:space="preserve"> </w:t>
      </w:r>
      <w:r>
        <w:t>ситу</w:t>
      </w:r>
      <w:r>
        <w:t>ации</w:t>
      </w:r>
      <w:r>
        <w:rPr>
          <w:spacing w:val="-2"/>
        </w:rPr>
        <w:t xml:space="preserve"> </w:t>
      </w:r>
      <w:r>
        <w:t>были максимально</w:t>
      </w:r>
      <w:r>
        <w:rPr>
          <w:spacing w:val="-1"/>
        </w:rPr>
        <w:t xml:space="preserve"> </w:t>
      </w:r>
      <w:r>
        <w:t>исключены.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7" w:firstLine="540"/>
        <w:jc w:val="both"/>
      </w:pPr>
      <w:r>
        <w:t>При общении с родителями (законными представителями) обучающихся не допускается склонять их к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(удобство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отсутствие</w:t>
      </w:r>
      <w:r>
        <w:rPr>
          <w:spacing w:val="-53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 "помочь с выбором", "посоветовать" и т.п. они должны быть отклонены со</w:t>
      </w:r>
      <w:r>
        <w:rPr>
          <w:spacing w:val="1"/>
        </w:rPr>
        <w:t xml:space="preserve"> </w:t>
      </w:r>
      <w:r>
        <w:t>ссылкой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гарантированное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образовании. Возможен только совет: ориентироваться на образ жизни, культуру, традици</w:t>
      </w:r>
      <w:r>
        <w:t>и, принятые в</w:t>
      </w:r>
      <w:r>
        <w:rPr>
          <w:spacing w:val="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интересы.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21"/>
        </w:tabs>
        <w:ind w:left="1420" w:hanging="388"/>
        <w:rPr>
          <w:sz w:val="20"/>
        </w:rPr>
      </w:pPr>
      <w:r>
        <w:rPr>
          <w:sz w:val="20"/>
        </w:rPr>
        <w:t>Основной</w:t>
      </w:r>
      <w:r>
        <w:rPr>
          <w:spacing w:val="-6"/>
          <w:sz w:val="20"/>
        </w:rPr>
        <w:t xml:space="preserve"> </w:t>
      </w:r>
      <w:r>
        <w:rPr>
          <w:sz w:val="20"/>
        </w:rPr>
        <w:t>этап.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собрания.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7" w:firstLine="540"/>
        <w:jc w:val="both"/>
      </w:pPr>
      <w:r>
        <w:t>Следует заранее определить дату проведения родительских собраний в классах, чтобы эти сведения</w:t>
      </w:r>
      <w:r>
        <w:rPr>
          <w:spacing w:val="1"/>
        </w:rPr>
        <w:t xml:space="preserve"> </w:t>
      </w:r>
      <w:r>
        <w:rPr>
          <w:spacing w:val="-1"/>
        </w:rPr>
        <w:t>можно</w:t>
      </w:r>
      <w:r>
        <w:rPr>
          <w:spacing w:val="-13"/>
        </w:rPr>
        <w:t xml:space="preserve"> </w:t>
      </w:r>
      <w:r>
        <w:rPr>
          <w:spacing w:val="-1"/>
        </w:rPr>
        <w:t>было</w:t>
      </w:r>
      <w:r>
        <w:rPr>
          <w:spacing w:val="-11"/>
        </w:rPr>
        <w:t xml:space="preserve"> </w:t>
      </w:r>
      <w:r>
        <w:rPr>
          <w:spacing w:val="-1"/>
        </w:rPr>
        <w:t>внести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текст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hyperlink w:anchor="_bookmark1" w:history="1">
        <w:r>
          <w:rPr>
            <w:color w:val="0000FF"/>
          </w:rPr>
          <w:t>(приложение</w:t>
        </w:r>
        <w:r>
          <w:rPr>
            <w:color w:val="0000FF"/>
            <w:spacing w:val="-11"/>
          </w:rPr>
          <w:t xml:space="preserve"> </w:t>
        </w:r>
        <w:r>
          <w:rPr>
            <w:color w:val="0000FF"/>
          </w:rPr>
          <w:t>N</w:t>
        </w:r>
        <w:r>
          <w:rPr>
            <w:color w:val="0000FF"/>
            <w:spacing w:val="-7"/>
          </w:rPr>
          <w:t xml:space="preserve"> </w:t>
        </w:r>
        <w:r>
          <w:rPr>
            <w:color w:val="0000FF"/>
          </w:rPr>
          <w:t>1)</w:t>
        </w:r>
        <w:r>
          <w:t>.</w:t>
        </w:r>
        <w:r>
          <w:rPr>
            <w:spacing w:val="-13"/>
          </w:rPr>
          <w:t xml:space="preserve"> </w:t>
        </w:r>
      </w:hyperlink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дате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53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собрания.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3"/>
        <w:ind w:left="492" w:right="146" w:firstLine="540"/>
        <w:jc w:val="both"/>
      </w:pPr>
      <w:r>
        <w:t>Дата проведения родительского собрания не должна изменяться менее чем за 3 дня до назначенной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опубликованной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46" w:firstLine="540"/>
        <w:jc w:val="both"/>
      </w:pPr>
      <w:r>
        <w:t xml:space="preserve">На родительском собрании класса </w:t>
      </w:r>
      <w:r>
        <w:t>должны быть приглашены и присутствовать: 1) родители (законные</w:t>
      </w:r>
      <w:r>
        <w:rPr>
          <w:spacing w:val="-53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администрации;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классный руководитель; 4) педагоги, которые предусматриваются в качестве учителей по модулям курса</w:t>
      </w:r>
      <w:r>
        <w:rPr>
          <w:spacing w:val="1"/>
        </w:rPr>
        <w:t xml:space="preserve"> </w:t>
      </w:r>
      <w:r>
        <w:t>ОРКСЭ; 5) представитель родительского комитета в образовательной организации; 6) выразившие желание</w:t>
      </w:r>
      <w:r>
        <w:rPr>
          <w:spacing w:val="-53"/>
        </w:rPr>
        <w:t xml:space="preserve"> </w:t>
      </w:r>
      <w:r>
        <w:t>участвовать в собрании официальные представители централизованных религиозных организаций 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48"/>
        </w:rPr>
        <w:t xml:space="preserve"> </w:t>
      </w:r>
      <w:r>
        <w:t>Церкви,</w:t>
      </w:r>
      <w:r>
        <w:rPr>
          <w:spacing w:val="49"/>
        </w:rPr>
        <w:t xml:space="preserve"> </w:t>
      </w:r>
      <w:r>
        <w:t>мусульманских,</w:t>
      </w:r>
      <w:r>
        <w:rPr>
          <w:spacing w:val="49"/>
        </w:rPr>
        <w:t xml:space="preserve"> </w:t>
      </w:r>
      <w:r>
        <w:t>буддистских,</w:t>
      </w:r>
      <w:r>
        <w:rPr>
          <w:spacing w:val="50"/>
        </w:rPr>
        <w:t xml:space="preserve"> </w:t>
      </w:r>
      <w:r>
        <w:t>иудаистс</w:t>
      </w:r>
      <w:r>
        <w:t>ких</w:t>
      </w:r>
      <w:r>
        <w:rPr>
          <w:spacing w:val="51"/>
        </w:rPr>
        <w:t xml:space="preserve"> </w:t>
      </w:r>
      <w:r>
        <w:t>централизованных</w:t>
      </w:r>
      <w:r>
        <w:rPr>
          <w:spacing w:val="51"/>
        </w:rPr>
        <w:t xml:space="preserve"> </w:t>
      </w:r>
      <w:r>
        <w:t>религиозных</w:t>
      </w:r>
    </w:p>
    <w:p w:rsidR="00151865" w:rsidRDefault="00151865">
      <w:pPr>
        <w:jc w:val="both"/>
        <w:sectPr w:rsidR="00151865">
          <w:pgSz w:w="11910" w:h="16840"/>
          <w:pgMar w:top="1720" w:right="420" w:bottom="1620" w:left="640" w:header="567" w:footer="1434" w:gutter="0"/>
          <w:cols w:space="720"/>
        </w:sectPr>
      </w:pPr>
    </w:p>
    <w:p w:rsidR="00151865" w:rsidRDefault="00151865">
      <w:pPr>
        <w:pStyle w:val="a3"/>
        <w:spacing w:before="8"/>
        <w:rPr>
          <w:sz w:val="11"/>
        </w:rPr>
      </w:pPr>
    </w:p>
    <w:p w:rsidR="00151865" w:rsidRDefault="00EF3188">
      <w:pPr>
        <w:pStyle w:val="a3"/>
        <w:spacing w:before="93"/>
        <w:ind w:left="492"/>
      </w:pPr>
      <w:r>
        <w:t>организаций</w:t>
      </w:r>
      <w:r>
        <w:rPr>
          <w:spacing w:val="26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числа</w:t>
      </w:r>
      <w:r>
        <w:rPr>
          <w:spacing w:val="24"/>
        </w:rPr>
        <w:t xml:space="preserve"> </w:t>
      </w:r>
      <w:r>
        <w:t>организаций,</w:t>
      </w:r>
      <w:r>
        <w:rPr>
          <w:spacing w:val="24"/>
        </w:rPr>
        <w:t xml:space="preserve"> </w:t>
      </w:r>
      <w:r>
        <w:t>представленных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федеральных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региональных</w:t>
      </w:r>
      <w:r>
        <w:rPr>
          <w:spacing w:val="26"/>
        </w:rPr>
        <w:t xml:space="preserve"> </w:t>
      </w:r>
      <w:r>
        <w:t>координационных</w:t>
      </w:r>
      <w:r>
        <w:rPr>
          <w:spacing w:val="-52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советах по</w:t>
      </w:r>
      <w:r>
        <w:rPr>
          <w:spacing w:val="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ОРКСЭ.</w:t>
      </w:r>
    </w:p>
    <w:p w:rsidR="00151865" w:rsidRDefault="00151865">
      <w:pPr>
        <w:pStyle w:val="a3"/>
        <w:spacing w:before="7"/>
        <w:rPr>
          <w:sz w:val="17"/>
        </w:rPr>
      </w:pPr>
    </w:p>
    <w:p w:rsidR="00151865" w:rsidRDefault="00EF3188">
      <w:pPr>
        <w:pStyle w:val="a3"/>
        <w:ind w:left="492" w:right="147" w:firstLine="540"/>
        <w:jc w:val="both"/>
      </w:pPr>
      <w:r>
        <w:t>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(двух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</w:t>
      </w:r>
    </w:p>
    <w:p w:rsidR="00151865" w:rsidRDefault="00151865">
      <w:pPr>
        <w:pStyle w:val="a3"/>
        <w:spacing w:before="3"/>
        <w:rPr>
          <w:sz w:val="17"/>
        </w:rPr>
      </w:pPr>
    </w:p>
    <w:p w:rsidR="00151865" w:rsidRDefault="00EF3188">
      <w:pPr>
        <w:pStyle w:val="a3"/>
        <w:spacing w:line="451" w:lineRule="auto"/>
        <w:ind w:left="1033" w:right="394"/>
        <w:jc w:val="both"/>
      </w:pPr>
      <w:r>
        <w:t>Вести</w:t>
      </w:r>
      <w:r>
        <w:rPr>
          <w:spacing w:val="-8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ответственный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6"/>
        </w:rPr>
        <w:t xml:space="preserve"> </w:t>
      </w:r>
      <w:r>
        <w:t>(директор)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  <w:r>
        <w:rPr>
          <w:spacing w:val="-5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следующему</w:t>
      </w:r>
      <w:r>
        <w:rPr>
          <w:spacing w:val="-8"/>
        </w:rPr>
        <w:t xml:space="preserve"> </w:t>
      </w:r>
      <w:r>
        <w:t>примерному</w:t>
      </w:r>
      <w:r>
        <w:rPr>
          <w:spacing w:val="-6"/>
        </w:rPr>
        <w:t xml:space="preserve"> </w:t>
      </w:r>
      <w:r>
        <w:t>плану.</w:t>
      </w:r>
    </w:p>
    <w:p w:rsidR="00151865" w:rsidRDefault="00EF3188">
      <w:pPr>
        <w:pStyle w:val="a4"/>
        <w:numPr>
          <w:ilvl w:val="0"/>
          <w:numId w:val="1"/>
        </w:numPr>
        <w:tabs>
          <w:tab w:val="left" w:pos="1276"/>
        </w:tabs>
        <w:spacing w:line="237" w:lineRule="auto"/>
        <w:ind w:right="156" w:firstLine="540"/>
        <w:jc w:val="both"/>
        <w:rPr>
          <w:sz w:val="20"/>
        </w:rPr>
      </w:pPr>
      <w:r>
        <w:rPr>
          <w:sz w:val="20"/>
        </w:rPr>
        <w:t>Вводное выступление ответственного или руководителя (директора) образовательной 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теме</w:t>
      </w:r>
      <w:r>
        <w:rPr>
          <w:spacing w:val="-1"/>
          <w:sz w:val="20"/>
        </w:rPr>
        <w:t xml:space="preserve"> </w:t>
      </w:r>
      <w:r>
        <w:rPr>
          <w:sz w:val="20"/>
        </w:rPr>
        <w:t>собрания.</w:t>
      </w:r>
    </w:p>
    <w:p w:rsidR="00151865" w:rsidRDefault="00151865">
      <w:pPr>
        <w:pStyle w:val="a3"/>
        <w:spacing w:before="6"/>
        <w:rPr>
          <w:sz w:val="17"/>
        </w:rPr>
      </w:pPr>
    </w:p>
    <w:p w:rsidR="00151865" w:rsidRDefault="00EF3188">
      <w:pPr>
        <w:pStyle w:val="a4"/>
        <w:numPr>
          <w:ilvl w:val="0"/>
          <w:numId w:val="1"/>
        </w:numPr>
        <w:tabs>
          <w:tab w:val="left" w:pos="1283"/>
        </w:tabs>
        <w:ind w:right="147" w:firstLine="540"/>
        <w:jc w:val="both"/>
        <w:rPr>
          <w:sz w:val="20"/>
        </w:rPr>
      </w:pPr>
      <w:r>
        <w:rPr>
          <w:sz w:val="20"/>
        </w:rPr>
        <w:t>Представление педагогических работников, которые предполагаются в качестве учителей по всем</w:t>
      </w:r>
      <w:r>
        <w:rPr>
          <w:spacing w:val="1"/>
          <w:sz w:val="20"/>
        </w:rPr>
        <w:t xml:space="preserve"> </w:t>
      </w:r>
      <w:r>
        <w:rPr>
          <w:sz w:val="20"/>
        </w:rPr>
        <w:t>модулям курса</w:t>
      </w:r>
      <w:r>
        <w:rPr>
          <w:spacing w:val="-1"/>
          <w:sz w:val="20"/>
        </w:rPr>
        <w:t xml:space="preserve"> </w:t>
      </w:r>
      <w:r>
        <w:rPr>
          <w:sz w:val="20"/>
        </w:rPr>
        <w:t>ОРКСЭ.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4"/>
        <w:numPr>
          <w:ilvl w:val="0"/>
          <w:numId w:val="1"/>
        </w:numPr>
        <w:tabs>
          <w:tab w:val="left" w:pos="1266"/>
        </w:tabs>
        <w:ind w:left="1265" w:hanging="233"/>
        <w:rPr>
          <w:sz w:val="20"/>
        </w:rPr>
      </w:pPr>
      <w:r>
        <w:rPr>
          <w:sz w:val="20"/>
        </w:rPr>
        <w:t>Представление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содержания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модулям</w:t>
      </w:r>
      <w:r>
        <w:rPr>
          <w:spacing w:val="-5"/>
          <w:sz w:val="20"/>
        </w:rPr>
        <w:t xml:space="preserve"> </w:t>
      </w:r>
      <w:r>
        <w:rPr>
          <w:sz w:val="20"/>
        </w:rPr>
        <w:t>курса</w:t>
      </w:r>
      <w:r>
        <w:rPr>
          <w:spacing w:val="-3"/>
          <w:sz w:val="20"/>
        </w:rPr>
        <w:t xml:space="preserve"> </w:t>
      </w:r>
      <w:r>
        <w:rPr>
          <w:sz w:val="20"/>
        </w:rPr>
        <w:t>ОРКСЭ.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8" w:firstLine="540"/>
        <w:jc w:val="both"/>
      </w:pPr>
      <w:r>
        <w:t>Представление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</w:t>
      </w:r>
      <w:r>
        <w:t>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spacing w:val="-1"/>
        </w:rPr>
        <w:t>ответственным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педагогическими</w:t>
      </w:r>
      <w:r>
        <w:rPr>
          <w:spacing w:val="-14"/>
        </w:rPr>
        <w:t xml:space="preserve"> </w:t>
      </w:r>
      <w:r>
        <w:t>работниками,</w:t>
      </w:r>
      <w:r>
        <w:rPr>
          <w:spacing w:val="-9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предполагаются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учителей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модулям</w:t>
      </w:r>
      <w:r>
        <w:rPr>
          <w:spacing w:val="-5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ОРКСЭ.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50" w:firstLine="540"/>
        <w:jc w:val="both"/>
      </w:pPr>
      <w:r>
        <w:t>Родителям (законным представителям) должны быть последовательно представлены все модули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ОРКСЭ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43" w:firstLine="540"/>
        <w:jc w:val="both"/>
      </w:pPr>
      <w:r>
        <w:t>Представление содержания образования по каждому из модулей курса ОРКСЭ должно включать</w:t>
      </w:r>
      <w:r>
        <w:rPr>
          <w:spacing w:val="1"/>
        </w:rPr>
        <w:t xml:space="preserve"> </w:t>
      </w:r>
      <w:r>
        <w:t>краткий</w:t>
      </w:r>
      <w:r>
        <w:rPr>
          <w:spacing w:val="-9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модуля,</w:t>
      </w:r>
      <w:r>
        <w:rPr>
          <w:spacing w:val="-7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ожидаемых</w:t>
      </w:r>
      <w:r>
        <w:rPr>
          <w:spacing w:val="-7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использу</w:t>
      </w:r>
      <w:r>
        <w:t>емом</w:t>
      </w:r>
      <w:r>
        <w:rPr>
          <w:spacing w:val="1"/>
        </w:rPr>
        <w:t xml:space="preserve"> </w:t>
      </w:r>
      <w:r>
        <w:t>учебно-методическом</w:t>
      </w:r>
      <w:r>
        <w:rPr>
          <w:spacing w:val="1"/>
        </w:rPr>
        <w:t xml:space="preserve"> </w:t>
      </w:r>
      <w:r>
        <w:t>обеспечении.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перечни учебников. В представлении учебников по религиозным культурам</w:t>
      </w:r>
      <w:r>
        <w:t xml:space="preserve"> следует указать на наличие 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 курса ОРКСЭ. Она ориентирована на культуру и традиции народов России, российские</w:t>
      </w:r>
      <w:r>
        <w:rPr>
          <w:spacing w:val="1"/>
        </w:rPr>
        <w:t xml:space="preserve"> </w:t>
      </w:r>
      <w:r>
        <w:t>общенациональные гражданские ценности и нормы, веротерпимость, уважение национальных и культурных</w:t>
      </w:r>
      <w:r>
        <w:rPr>
          <w:spacing w:val="-5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мировоззренческо</w:t>
      </w:r>
      <w:r>
        <w:t>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развитие, достоинство</w:t>
      </w:r>
      <w:r>
        <w:rPr>
          <w:spacing w:val="-2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53" w:firstLine="540"/>
        <w:jc w:val="both"/>
      </w:pPr>
      <w:r>
        <w:t>В представлении конфессиональных модулей (не учебников) по религиозным культурам имеют право</w:t>
      </w:r>
      <w:r>
        <w:rPr>
          <w:spacing w:val="1"/>
        </w:rPr>
        <w:t xml:space="preserve"> </w:t>
      </w:r>
      <w:r>
        <w:t>участвовать,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предст</w:t>
      </w:r>
      <w:r>
        <w:t>авители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4"/>
        <w:numPr>
          <w:ilvl w:val="0"/>
          <w:numId w:val="1"/>
        </w:numPr>
        <w:tabs>
          <w:tab w:val="left" w:pos="1266"/>
        </w:tabs>
        <w:ind w:left="1265" w:hanging="233"/>
        <w:rPr>
          <w:sz w:val="20"/>
        </w:rPr>
      </w:pPr>
      <w:r>
        <w:rPr>
          <w:sz w:val="20"/>
        </w:rPr>
        <w:t>Ответы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4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обучающихся.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4"/>
        <w:numPr>
          <w:ilvl w:val="0"/>
          <w:numId w:val="1"/>
        </w:numPr>
        <w:tabs>
          <w:tab w:val="left" w:pos="1425"/>
        </w:tabs>
        <w:ind w:right="154" w:firstLine="540"/>
        <w:jc w:val="both"/>
        <w:rPr>
          <w:sz w:val="20"/>
        </w:rPr>
      </w:pPr>
      <w:r>
        <w:rPr>
          <w:sz w:val="20"/>
        </w:rPr>
        <w:t>Заполнение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представителями)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заявлений</w:t>
      </w:r>
      <w:r>
        <w:rPr>
          <w:spacing w:val="1"/>
          <w:sz w:val="20"/>
        </w:rPr>
        <w:t xml:space="preserve"> </w:t>
      </w:r>
      <w:hyperlink w:anchor="_bookmark2" w:history="1">
        <w:r>
          <w:rPr>
            <w:color w:val="0000FF"/>
            <w:sz w:val="20"/>
          </w:rPr>
          <w:t>(приложение</w:t>
        </w:r>
        <w:r>
          <w:rPr>
            <w:color w:val="0000FF"/>
            <w:spacing w:val="-2"/>
            <w:sz w:val="20"/>
          </w:rPr>
          <w:t xml:space="preserve"> </w:t>
        </w:r>
        <w:r>
          <w:rPr>
            <w:color w:val="0000FF"/>
            <w:sz w:val="20"/>
          </w:rPr>
          <w:t>2)</w:t>
        </w:r>
        <w:r>
          <w:rPr>
            <w:sz w:val="20"/>
          </w:rPr>
          <w:t>.</w:t>
        </w:r>
      </w:hyperlink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47" w:firstLine="540"/>
        <w:jc w:val="both"/>
      </w:pPr>
      <w:r>
        <w:t>Бланки заявлений должны быть заготовлены заранее и розданы на завершающем этапе собрания.</w:t>
      </w:r>
      <w:r>
        <w:rPr>
          <w:spacing w:val="1"/>
        </w:rPr>
        <w:t xml:space="preserve"> </w:t>
      </w:r>
      <w:r>
        <w:t>Родители (законные представители) обучающихся заполняют бланк заявления самостоятельно, от руки.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оформление заявления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</w:t>
      </w:r>
      <w:r>
        <w:t>вителей)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-7"/>
        </w:rPr>
        <w:t xml:space="preserve"> </w:t>
      </w:r>
      <w:r>
        <w:t>указываются:</w:t>
      </w:r>
      <w:r>
        <w:rPr>
          <w:spacing w:val="-8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ее</w:t>
      </w:r>
      <w:r>
        <w:rPr>
          <w:spacing w:val="-10"/>
        </w:rPr>
        <w:t xml:space="preserve"> </w:t>
      </w:r>
      <w:r>
        <w:t>нахождения</w:t>
      </w:r>
      <w:r>
        <w:rPr>
          <w:spacing w:val="-9"/>
        </w:rPr>
        <w:t xml:space="preserve"> </w:t>
      </w:r>
      <w:r>
        <w:t>(город,</w:t>
      </w:r>
      <w:r>
        <w:rPr>
          <w:spacing w:val="-9"/>
        </w:rPr>
        <w:t xml:space="preserve"> </w:t>
      </w:r>
      <w:r>
        <w:t>поселок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 2) фамилия и инициалы руководителя (директора) образовательной организации; 3) класс, в котором</w:t>
      </w:r>
      <w:r>
        <w:rPr>
          <w:spacing w:val="1"/>
        </w:rPr>
        <w:t xml:space="preserve"> </w:t>
      </w:r>
      <w:r>
        <w:t>обучается ребенок; 4) фамилия и имя ребенка; 5) название выбранного модуля курса ОРКСЭ; 6) дата; 7)</w:t>
      </w:r>
      <w:r>
        <w:rPr>
          <w:spacing w:val="1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(подписи)</w:t>
      </w:r>
      <w:r>
        <w:rPr>
          <w:spacing w:val="1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расшифровкой.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4"/>
        <w:numPr>
          <w:ilvl w:val="0"/>
          <w:numId w:val="1"/>
        </w:numPr>
        <w:tabs>
          <w:tab w:val="left" w:pos="1372"/>
        </w:tabs>
        <w:ind w:left="1371" w:hanging="339"/>
        <w:rPr>
          <w:sz w:val="20"/>
        </w:rPr>
      </w:pPr>
      <w:r>
        <w:rPr>
          <w:sz w:val="20"/>
        </w:rPr>
        <w:t>Сбор</w:t>
      </w:r>
      <w:r>
        <w:rPr>
          <w:spacing w:val="42"/>
          <w:sz w:val="20"/>
        </w:rPr>
        <w:t xml:space="preserve"> </w:t>
      </w:r>
      <w:r>
        <w:rPr>
          <w:sz w:val="20"/>
        </w:rPr>
        <w:t>заполненных</w:t>
      </w:r>
      <w:r>
        <w:rPr>
          <w:spacing w:val="97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96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98"/>
          <w:sz w:val="20"/>
        </w:rPr>
        <w:t xml:space="preserve"> </w:t>
      </w:r>
      <w:r>
        <w:rPr>
          <w:sz w:val="20"/>
        </w:rPr>
        <w:t>представителями)</w:t>
      </w:r>
      <w:r>
        <w:rPr>
          <w:spacing w:val="98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97"/>
          <w:sz w:val="20"/>
        </w:rPr>
        <w:t xml:space="preserve"> </w:t>
      </w:r>
      <w:r>
        <w:rPr>
          <w:sz w:val="20"/>
        </w:rPr>
        <w:t>зая</w:t>
      </w:r>
      <w:r>
        <w:rPr>
          <w:sz w:val="20"/>
        </w:rPr>
        <w:t>влений,</w:t>
      </w:r>
      <w:r>
        <w:rPr>
          <w:spacing w:val="97"/>
          <w:sz w:val="20"/>
        </w:rPr>
        <w:t xml:space="preserve"> </w:t>
      </w:r>
      <w:r>
        <w:rPr>
          <w:sz w:val="20"/>
        </w:rPr>
        <w:t>проверка</w:t>
      </w:r>
    </w:p>
    <w:p w:rsidR="00151865" w:rsidRDefault="00151865">
      <w:pPr>
        <w:rPr>
          <w:sz w:val="20"/>
        </w:rPr>
        <w:sectPr w:rsidR="00151865">
          <w:pgSz w:w="11910" w:h="16840"/>
          <w:pgMar w:top="1720" w:right="420" w:bottom="1620" w:left="640" w:header="567" w:footer="1434" w:gutter="0"/>
          <w:cols w:space="720"/>
        </w:sectPr>
      </w:pPr>
    </w:p>
    <w:p w:rsidR="00151865" w:rsidRDefault="00151865">
      <w:pPr>
        <w:pStyle w:val="a3"/>
        <w:spacing w:before="8"/>
        <w:rPr>
          <w:sz w:val="11"/>
        </w:rPr>
      </w:pPr>
    </w:p>
    <w:p w:rsidR="00151865" w:rsidRDefault="00EF3188">
      <w:pPr>
        <w:pStyle w:val="a3"/>
        <w:spacing w:before="93"/>
        <w:ind w:left="492"/>
      </w:pPr>
      <w:r>
        <w:t>правильности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оформления,</w:t>
      </w:r>
      <w:r>
        <w:rPr>
          <w:spacing w:val="-4"/>
        </w:rPr>
        <w:t xml:space="preserve"> </w:t>
      </w:r>
      <w:r>
        <w:t>сверка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списку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класса.</w:t>
      </w:r>
    </w:p>
    <w:p w:rsidR="00151865" w:rsidRDefault="00151865">
      <w:pPr>
        <w:pStyle w:val="a3"/>
        <w:spacing w:before="7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37"/>
        </w:tabs>
        <w:ind w:right="151" w:firstLine="540"/>
        <w:jc w:val="both"/>
        <w:rPr>
          <w:sz w:val="20"/>
        </w:rPr>
      </w:pPr>
      <w:r>
        <w:rPr>
          <w:sz w:val="20"/>
        </w:rPr>
        <w:t>Заключительный этап. Подведение итогов выбора, направление информации о выборе в 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образованием.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39" w:firstLine="540"/>
        <w:jc w:val="both"/>
      </w:pPr>
      <w:r>
        <w:t xml:space="preserve">По каждому классу должен быть оформлен протокол родительского собрания класса </w:t>
      </w:r>
      <w:hyperlink w:anchor="_bookmark3" w:history="1">
        <w:r>
          <w:rPr>
            <w:color w:val="0000FF"/>
          </w:rPr>
          <w:t>(приложение 3)</w:t>
        </w:r>
      </w:hyperlink>
      <w:r>
        <w:t>.</w:t>
      </w:r>
      <w:r>
        <w:rPr>
          <w:spacing w:val="1"/>
        </w:rPr>
        <w:t xml:space="preserve"> </w:t>
      </w:r>
      <w:r>
        <w:t>Данные по выбору в правом столбце указываются в численной форме, с дублированием их в письменной</w:t>
      </w:r>
      <w:r>
        <w:rPr>
          <w:spacing w:val="1"/>
        </w:rPr>
        <w:t xml:space="preserve"> </w:t>
      </w:r>
      <w:r>
        <w:rPr>
          <w:spacing w:val="-1"/>
        </w:rPr>
        <w:t>форме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скобках,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например</w:t>
      </w:r>
      <w:proofErr w:type="gramEnd"/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12</w:t>
      </w:r>
      <w:r>
        <w:rPr>
          <w:spacing w:val="-14"/>
        </w:rPr>
        <w:t xml:space="preserve"> </w:t>
      </w:r>
      <w:r>
        <w:rPr>
          <w:spacing w:val="-1"/>
        </w:rPr>
        <w:t>(двен</w:t>
      </w:r>
      <w:r>
        <w:rPr>
          <w:spacing w:val="-1"/>
        </w:rPr>
        <w:t>адцать),</w:t>
      </w:r>
      <w:r>
        <w:rPr>
          <w:spacing w:val="-10"/>
        </w:rPr>
        <w:t xml:space="preserve"> </w:t>
      </w:r>
      <w:r>
        <w:rPr>
          <w:spacing w:val="-1"/>
        </w:rPr>
        <w:t>21</w:t>
      </w:r>
      <w:r>
        <w:rPr>
          <w:spacing w:val="-14"/>
        </w:rPr>
        <w:t xml:space="preserve"> </w:t>
      </w:r>
      <w:r>
        <w:rPr>
          <w:spacing w:val="-1"/>
        </w:rPr>
        <w:t>(двадцать</w:t>
      </w:r>
      <w:r>
        <w:rPr>
          <w:spacing w:val="-13"/>
        </w:rPr>
        <w:t xml:space="preserve"> </w:t>
      </w:r>
      <w:r>
        <w:rPr>
          <w:spacing w:val="-1"/>
        </w:rPr>
        <w:t>один),</w:t>
      </w:r>
      <w:r>
        <w:rPr>
          <w:spacing w:val="-11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(пять)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т.п.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отсутствии</w:t>
      </w:r>
      <w:r>
        <w:rPr>
          <w:spacing w:val="-14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 нескольких предметов (модулей) следует указать в соответствующей строке: 0 (ноль). Протокол должен</w:t>
      </w:r>
      <w:r>
        <w:rPr>
          <w:spacing w:val="-5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подписан классным</w:t>
      </w:r>
      <w:r>
        <w:rPr>
          <w:spacing w:val="-1"/>
        </w:rPr>
        <w:t xml:space="preserve"> </w:t>
      </w:r>
      <w:r>
        <w:t>руководителем и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родительского комитета кла</w:t>
      </w:r>
      <w:r>
        <w:t>сса.</w:t>
      </w:r>
    </w:p>
    <w:p w:rsidR="00151865" w:rsidRDefault="00151865">
      <w:pPr>
        <w:pStyle w:val="a3"/>
        <w:spacing w:before="4"/>
        <w:rPr>
          <w:sz w:val="17"/>
        </w:rPr>
      </w:pPr>
    </w:p>
    <w:p w:rsidR="00151865" w:rsidRDefault="00EF3188">
      <w:pPr>
        <w:pStyle w:val="a3"/>
        <w:ind w:left="492" w:right="142" w:firstLine="540"/>
        <w:jc w:val="both"/>
      </w:pP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отсутствия</w:t>
      </w:r>
      <w:r>
        <w:rPr>
          <w:spacing w:val="-13"/>
        </w:rPr>
        <w:t xml:space="preserve"> </w:t>
      </w:r>
      <w:r>
        <w:t>родителей</w:t>
      </w:r>
      <w:r>
        <w:rPr>
          <w:spacing w:val="-13"/>
        </w:rPr>
        <w:t xml:space="preserve"> </w:t>
      </w:r>
      <w:r>
        <w:t>некоторых</w:t>
      </w:r>
      <w:r>
        <w:rPr>
          <w:spacing w:val="-10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собрании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получении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более</w:t>
      </w:r>
      <w:r>
        <w:rPr>
          <w:spacing w:val="-53"/>
        </w:rPr>
        <w:t xml:space="preserve"> </w:t>
      </w:r>
      <w:r>
        <w:rPr>
          <w:spacing w:val="-1"/>
        </w:rPr>
        <w:t>поздние</w:t>
      </w:r>
      <w:r>
        <w:rPr>
          <w:spacing w:val="-12"/>
        </w:rPr>
        <w:t xml:space="preserve"> </w:t>
      </w:r>
      <w:r>
        <w:t>сроки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внесены</w:t>
      </w:r>
      <w:r>
        <w:rPr>
          <w:spacing w:val="-10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переоформлен.</w:t>
      </w:r>
      <w:r>
        <w:rPr>
          <w:spacing w:val="-1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48" w:firstLine="540"/>
        <w:jc w:val="both"/>
      </w:pPr>
      <w:r>
        <w:rPr>
          <w:w w:val="95"/>
        </w:rPr>
        <w:t>Данные протоколов по каждому классу должны соответствовать числу и содержанию личных заявлений</w:t>
      </w:r>
      <w:r>
        <w:rPr>
          <w:spacing w:val="1"/>
          <w:w w:val="9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ind w:left="492" w:right="144" w:firstLine="540"/>
        <w:jc w:val="both"/>
      </w:pPr>
      <w:r>
        <w:t>После сбора всех заявлений на родительских собраниях и добора заявлений от отсутствовавших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ответственный</w:t>
      </w:r>
      <w:r>
        <w:rPr>
          <w:spacing w:val="-13"/>
        </w:rPr>
        <w:t xml:space="preserve"> </w:t>
      </w:r>
      <w:r>
        <w:t>оформляет</w:t>
      </w:r>
      <w:r>
        <w:rPr>
          <w:spacing w:val="-13"/>
        </w:rPr>
        <w:t xml:space="preserve"> </w:t>
      </w:r>
      <w:r>
        <w:t>лист</w:t>
      </w:r>
      <w:r>
        <w:rPr>
          <w:spacing w:val="-14"/>
        </w:rPr>
        <w:t xml:space="preserve"> </w:t>
      </w:r>
      <w:r>
        <w:t>сводной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hyperlink w:anchor="_bookmark4" w:history="1">
        <w:r>
          <w:rPr>
            <w:color w:val="0000FF"/>
          </w:rPr>
          <w:t>(приложение</w:t>
        </w:r>
      </w:hyperlink>
      <w:r>
        <w:rPr>
          <w:color w:val="0000FF"/>
          <w:spacing w:val="-53"/>
        </w:rPr>
        <w:t xml:space="preserve"> </w:t>
      </w:r>
      <w:hyperlink w:anchor="_bookmark4" w:history="1">
        <w:r>
          <w:rPr>
            <w:color w:val="0000FF"/>
          </w:rPr>
          <w:t>4)</w:t>
        </w:r>
        <w:r>
          <w:t>,</w:t>
        </w:r>
      </w:hyperlink>
      <w:r>
        <w:t xml:space="preserve"> кот</w:t>
      </w:r>
      <w:r>
        <w:t>орый подписывается руководителем (директором) образовательной организации и председателем</w:t>
      </w:r>
      <w:r>
        <w:rPr>
          <w:spacing w:val="1"/>
        </w:rPr>
        <w:t xml:space="preserve"> </w:t>
      </w:r>
      <w:r>
        <w:rPr>
          <w:spacing w:val="-1"/>
        </w:rPr>
        <w:t>родительского</w:t>
      </w:r>
      <w:r>
        <w:rPr>
          <w:spacing w:val="-13"/>
        </w:rPr>
        <w:t xml:space="preserve"> </w:t>
      </w:r>
      <w:r>
        <w:rPr>
          <w:spacing w:val="-1"/>
        </w:rPr>
        <w:t>комитета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организации,</w:t>
      </w:r>
      <w:r>
        <w:rPr>
          <w:spacing w:val="-13"/>
        </w:rPr>
        <w:t xml:space="preserve"> </w:t>
      </w:r>
      <w:r>
        <w:t>скрепляется</w:t>
      </w:r>
      <w:r>
        <w:rPr>
          <w:spacing w:val="-10"/>
        </w:rPr>
        <w:t xml:space="preserve"> </w:t>
      </w:r>
      <w:r>
        <w:t>официальной</w:t>
      </w:r>
      <w:r>
        <w:rPr>
          <w:spacing w:val="-13"/>
        </w:rPr>
        <w:t xml:space="preserve"> </w:t>
      </w:r>
      <w:r>
        <w:t>печатью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3"/>
        <w:spacing w:before="1"/>
        <w:ind w:left="492" w:right="155" w:firstLine="540"/>
        <w:jc w:val="both"/>
      </w:pPr>
      <w:r>
        <w:t>В установленные сроки в органы управления образовани</w:t>
      </w:r>
      <w:r>
        <w:t>ем передается информация о выборе в</w:t>
      </w:r>
      <w:r>
        <w:rPr>
          <w:spacing w:val="1"/>
        </w:rPr>
        <w:t xml:space="preserve"> </w:t>
      </w:r>
      <w:r>
        <w:t>образовательной организации в установленном виде (в электронном виде или лист сводной информации в</w:t>
      </w:r>
      <w:r>
        <w:rPr>
          <w:spacing w:val="1"/>
        </w:rPr>
        <w:t xml:space="preserve"> </w:t>
      </w:r>
      <w:r>
        <w:t>печатном виде).</w:t>
      </w:r>
    </w:p>
    <w:p w:rsidR="00151865" w:rsidRDefault="00151865">
      <w:pPr>
        <w:pStyle w:val="a3"/>
        <w:spacing w:before="2"/>
        <w:rPr>
          <w:sz w:val="17"/>
        </w:rPr>
      </w:pPr>
    </w:p>
    <w:p w:rsidR="00151865" w:rsidRDefault="00EF3188">
      <w:pPr>
        <w:pStyle w:val="a3"/>
        <w:ind w:left="492" w:right="150" w:firstLine="540"/>
        <w:jc w:val="both"/>
      </w:pPr>
      <w:r>
        <w:t>В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8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сохраняются:</w:t>
      </w:r>
      <w:r>
        <w:rPr>
          <w:spacing w:val="-11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родителей;</w:t>
      </w:r>
      <w:r>
        <w:rPr>
          <w:spacing w:val="-10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протоколы</w:t>
      </w:r>
      <w:r>
        <w:rPr>
          <w:spacing w:val="-53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оригинал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сохраняется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5-ти</w:t>
      </w:r>
      <w:r>
        <w:rPr>
          <w:spacing w:val="-2"/>
        </w:rPr>
        <w:t xml:space="preserve"> </w:t>
      </w:r>
      <w:r>
        <w:t>лет.</w:t>
      </w:r>
    </w:p>
    <w:p w:rsidR="00151865" w:rsidRDefault="00151865">
      <w:pPr>
        <w:pStyle w:val="a3"/>
        <w:spacing w:before="11"/>
        <w:rPr>
          <w:sz w:val="19"/>
        </w:rPr>
      </w:pPr>
    </w:p>
    <w:p w:rsidR="00151865" w:rsidRDefault="00EF3188">
      <w:pPr>
        <w:pStyle w:val="a4"/>
        <w:numPr>
          <w:ilvl w:val="0"/>
          <w:numId w:val="2"/>
        </w:numPr>
        <w:tabs>
          <w:tab w:val="left" w:pos="1254"/>
        </w:tabs>
        <w:rPr>
          <w:sz w:val="20"/>
        </w:rPr>
      </w:pPr>
      <w:r>
        <w:rPr>
          <w:sz w:val="20"/>
        </w:rPr>
        <w:t>Особые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условия.</w:t>
      </w:r>
    </w:p>
    <w:p w:rsidR="00151865" w:rsidRDefault="00151865">
      <w:pPr>
        <w:pStyle w:val="a3"/>
        <w:spacing w:before="7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427"/>
        </w:tabs>
        <w:ind w:right="147" w:firstLine="540"/>
        <w:jc w:val="both"/>
        <w:rPr>
          <w:sz w:val="20"/>
        </w:rPr>
      </w:pPr>
      <w:r>
        <w:rPr>
          <w:sz w:val="20"/>
        </w:rPr>
        <w:t>Допускается предварительный сбор заявлений от родителей (законных представителей), которые</w:t>
      </w:r>
      <w:r>
        <w:rPr>
          <w:spacing w:val="-53"/>
          <w:sz w:val="20"/>
        </w:rPr>
        <w:t xml:space="preserve"> </w:t>
      </w:r>
      <w:r>
        <w:rPr>
          <w:sz w:val="20"/>
        </w:rPr>
        <w:t>могут отсутствовать в период выбора в образовательной организации и соответственно на родительском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собрании по уважительным причинам. В этом случае ответственный или</w:t>
      </w:r>
      <w:r>
        <w:rPr>
          <w:sz w:val="20"/>
        </w:rPr>
        <w:t>, по его поручению, классный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руководитель должен заранее выявить таких родителей (законных представителей), проинформировать их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выборе,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передать</w:t>
      </w:r>
      <w:r>
        <w:rPr>
          <w:spacing w:val="1"/>
          <w:sz w:val="20"/>
        </w:rPr>
        <w:t xml:space="preserve"> </w:t>
      </w:r>
      <w:r>
        <w:rPr>
          <w:sz w:val="20"/>
        </w:rPr>
        <w:t>им</w:t>
      </w:r>
      <w:r>
        <w:rPr>
          <w:spacing w:val="1"/>
          <w:sz w:val="20"/>
        </w:rPr>
        <w:t xml:space="preserve"> </w:t>
      </w:r>
      <w:r>
        <w:rPr>
          <w:sz w:val="20"/>
        </w:rPr>
        <w:t>бланки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проверить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сбор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оформленных заявлений. Предварительно заполненные заявления родителей (законных представителей)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обучающихся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2"/>
          <w:sz w:val="20"/>
        </w:rPr>
        <w:t xml:space="preserve"> </w:t>
      </w:r>
      <w:r>
        <w:rPr>
          <w:sz w:val="20"/>
        </w:rPr>
        <w:t>сохраняться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13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родительского</w:t>
      </w:r>
      <w:r>
        <w:rPr>
          <w:spacing w:val="-13"/>
          <w:sz w:val="20"/>
        </w:rPr>
        <w:t xml:space="preserve"> </w:t>
      </w:r>
      <w:r>
        <w:rPr>
          <w:sz w:val="20"/>
        </w:rPr>
        <w:t>собрания.</w:t>
      </w:r>
      <w:r>
        <w:rPr>
          <w:spacing w:val="-12"/>
          <w:sz w:val="20"/>
        </w:rPr>
        <w:t xml:space="preserve"> </w:t>
      </w:r>
      <w:r>
        <w:rPr>
          <w:sz w:val="20"/>
        </w:rPr>
        <w:t>Ответственный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при необходимости должен оказать помощь классному руководите</w:t>
      </w:r>
      <w:r>
        <w:rPr>
          <w:sz w:val="20"/>
        </w:rPr>
        <w:t>лю в общении с родителями по вопросам</w:t>
      </w:r>
      <w:r>
        <w:rPr>
          <w:spacing w:val="-53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-2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-1"/>
          <w:sz w:val="20"/>
        </w:rPr>
        <w:t xml:space="preserve"> </w:t>
      </w:r>
      <w:r>
        <w:rPr>
          <w:sz w:val="20"/>
        </w:rPr>
        <w:t>ОРКСЭ</w:t>
      </w:r>
      <w:r>
        <w:rPr>
          <w:spacing w:val="-1"/>
          <w:sz w:val="20"/>
        </w:rPr>
        <w:t xml:space="preserve"> </w:t>
      </w:r>
      <w:r>
        <w:rPr>
          <w:sz w:val="20"/>
        </w:rPr>
        <w:t>(содержание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и др.), ответах на их</w:t>
      </w:r>
      <w:r>
        <w:rPr>
          <w:spacing w:val="-1"/>
          <w:sz w:val="20"/>
        </w:rPr>
        <w:t xml:space="preserve"> </w:t>
      </w:r>
      <w:r>
        <w:rPr>
          <w:sz w:val="20"/>
        </w:rPr>
        <w:t>вопросы.</w:t>
      </w:r>
    </w:p>
    <w:p w:rsidR="00151865" w:rsidRDefault="00151865">
      <w:pPr>
        <w:pStyle w:val="a3"/>
        <w:spacing w:before="5"/>
        <w:rPr>
          <w:sz w:val="17"/>
        </w:rPr>
      </w:pPr>
    </w:p>
    <w:p w:rsidR="00151865" w:rsidRDefault="00EF3188">
      <w:pPr>
        <w:pStyle w:val="a4"/>
        <w:numPr>
          <w:ilvl w:val="1"/>
          <w:numId w:val="2"/>
        </w:numPr>
        <w:tabs>
          <w:tab w:val="left" w:pos="1595"/>
        </w:tabs>
        <w:ind w:right="147" w:firstLine="540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представителями) после подведения итогов родительских собраний и н</w:t>
      </w:r>
      <w:r>
        <w:rPr>
          <w:sz w:val="20"/>
        </w:rPr>
        <w:t>аправления информации в 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образованием.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этом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представители)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обратиться</w:t>
      </w:r>
      <w:r>
        <w:rPr>
          <w:spacing w:val="-9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-11"/>
          <w:sz w:val="20"/>
        </w:rPr>
        <w:t xml:space="preserve"> </w:t>
      </w:r>
      <w:r>
        <w:rPr>
          <w:sz w:val="20"/>
        </w:rPr>
        <w:t>(директору)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9"/>
          <w:sz w:val="20"/>
        </w:rPr>
        <w:t xml:space="preserve"> </w:t>
      </w:r>
      <w:r>
        <w:rPr>
          <w:sz w:val="20"/>
        </w:rPr>
        <w:t>лично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письменным</w:t>
      </w:r>
      <w:r>
        <w:rPr>
          <w:spacing w:val="-9"/>
          <w:sz w:val="20"/>
        </w:rPr>
        <w:t xml:space="preserve"> </w:t>
      </w:r>
      <w:r>
        <w:rPr>
          <w:sz w:val="20"/>
        </w:rPr>
        <w:t>заявлением.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 об удовлетворении такого заявления принимается руководителем (директором)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4"/>
          <w:sz w:val="20"/>
        </w:rPr>
        <w:t xml:space="preserve"> </w:t>
      </w:r>
      <w:r>
        <w:rPr>
          <w:sz w:val="20"/>
        </w:rPr>
        <w:t>по</w:t>
      </w:r>
      <w:r>
        <w:rPr>
          <w:spacing w:val="-14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педагогическими</w:t>
      </w:r>
      <w:r>
        <w:rPr>
          <w:spacing w:val="-13"/>
          <w:sz w:val="20"/>
        </w:rPr>
        <w:t xml:space="preserve"> </w:t>
      </w:r>
      <w:r>
        <w:rPr>
          <w:sz w:val="20"/>
        </w:rPr>
        <w:t>работниками,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4"/>
          <w:sz w:val="20"/>
        </w:rPr>
        <w:t xml:space="preserve"> </w:t>
      </w:r>
      <w:r>
        <w:rPr>
          <w:sz w:val="20"/>
        </w:rPr>
        <w:t>предполагаются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11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-53"/>
          <w:sz w:val="20"/>
        </w:rPr>
        <w:t xml:space="preserve"> </w:t>
      </w:r>
      <w:r>
        <w:rPr>
          <w:sz w:val="20"/>
        </w:rPr>
        <w:t>по модулям курса ОРКСЭ. Изменение выбора должно быть офо</w:t>
      </w:r>
      <w:r>
        <w:rPr>
          <w:sz w:val="20"/>
        </w:rPr>
        <w:t>рмлено новым заявлением от 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сохраняться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1"/>
          <w:sz w:val="20"/>
        </w:rPr>
        <w:t xml:space="preserve"> </w:t>
      </w:r>
      <w:r>
        <w:rPr>
          <w:sz w:val="20"/>
        </w:rPr>
        <w:t>с их</w:t>
      </w:r>
      <w:r>
        <w:rPr>
          <w:spacing w:val="1"/>
          <w:sz w:val="20"/>
        </w:rPr>
        <w:t xml:space="preserve"> </w:t>
      </w:r>
      <w:r>
        <w:rPr>
          <w:sz w:val="20"/>
        </w:rPr>
        <w:t>первоначальным заявлением.</w:t>
      </w:r>
    </w:p>
    <w:p w:rsidR="00151865" w:rsidRDefault="00151865">
      <w:pPr>
        <w:jc w:val="both"/>
        <w:rPr>
          <w:sz w:val="20"/>
        </w:rPr>
        <w:sectPr w:rsidR="00151865">
          <w:pgSz w:w="11910" w:h="16840"/>
          <w:pgMar w:top="1720" w:right="420" w:bottom="1620" w:left="640" w:header="567" w:footer="1434" w:gutter="0"/>
          <w:cols w:space="720"/>
        </w:sectPr>
      </w:pPr>
    </w:p>
    <w:p w:rsidR="00151865" w:rsidRDefault="00151865">
      <w:pPr>
        <w:pStyle w:val="a3"/>
        <w:spacing w:before="8"/>
        <w:rPr>
          <w:sz w:val="11"/>
        </w:rPr>
      </w:pPr>
    </w:p>
    <w:p w:rsidR="00151865" w:rsidRDefault="00EF3188">
      <w:pPr>
        <w:pStyle w:val="a3"/>
        <w:spacing w:before="93"/>
        <w:ind w:right="145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151865" w:rsidRDefault="00151865">
      <w:pPr>
        <w:pStyle w:val="a3"/>
        <w:rPr>
          <w:sz w:val="12"/>
        </w:rPr>
      </w:pPr>
    </w:p>
    <w:p w:rsidR="00151865" w:rsidRDefault="00EF3188">
      <w:pPr>
        <w:pStyle w:val="a3"/>
        <w:spacing w:before="100" w:line="226" w:lineRule="exact"/>
        <w:ind w:left="4333"/>
        <w:rPr>
          <w:rFonts w:ascii="Courier New" w:hAnsi="Courier New"/>
        </w:rPr>
      </w:pPr>
      <w:bookmarkStart w:id="2" w:name="_bookmark1"/>
      <w:bookmarkEnd w:id="2"/>
      <w:r>
        <w:rPr>
          <w:rFonts w:ascii="Courier New" w:hAnsi="Courier New"/>
        </w:rPr>
        <w:t>Информация</w:t>
      </w:r>
    </w:p>
    <w:p w:rsidR="00151865" w:rsidRDefault="00EF3188">
      <w:pPr>
        <w:pStyle w:val="a3"/>
        <w:ind w:left="1693" w:right="2535" w:hanging="120"/>
        <w:rPr>
          <w:rFonts w:ascii="Courier New" w:hAnsi="Courier New"/>
        </w:rPr>
      </w:pPr>
      <w:r>
        <w:rPr>
          <w:rFonts w:ascii="Courier New" w:hAnsi="Courier New"/>
        </w:rPr>
        <w:t>о преподавании в 4-х классах образовательных организаций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комплексного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учебного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курса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религиозных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культур</w:t>
      </w:r>
    </w:p>
    <w:p w:rsidR="00151865" w:rsidRDefault="00EF3188">
      <w:pPr>
        <w:pStyle w:val="a3"/>
        <w:spacing w:line="480" w:lineRule="auto"/>
        <w:ind w:left="3853" w:right="4704" w:firstLine="120"/>
        <w:rPr>
          <w:rFonts w:ascii="Courier New" w:hAnsi="Courier New"/>
        </w:rPr>
      </w:pPr>
      <w:r>
        <w:rPr>
          <w:rFonts w:ascii="Courier New" w:hAnsi="Courier New"/>
        </w:rPr>
        <w:t>и светской этики"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Уважаемые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родители!</w:t>
      </w:r>
    </w:p>
    <w:p w:rsidR="00151865" w:rsidRDefault="00EF3188">
      <w:pPr>
        <w:pStyle w:val="a3"/>
        <w:spacing w:before="1"/>
        <w:ind w:left="492" w:right="1352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4-х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классах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образовательных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организаций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Федерации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осуществляется преподавание комплексного у</w:t>
      </w:r>
      <w:r>
        <w:rPr>
          <w:rFonts w:ascii="Courier New" w:hAnsi="Courier New"/>
        </w:rPr>
        <w:t>чебного курса "Основы религиозных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культур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этики",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включающего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шесть учебных модулей по выбору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семьи,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родителей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(законных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представителей)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школьника:</w:t>
      </w:r>
    </w:p>
    <w:p w:rsidR="00151865" w:rsidRDefault="00EF3188">
      <w:pPr>
        <w:pStyle w:val="a3"/>
        <w:ind w:left="973" w:right="6136"/>
        <w:rPr>
          <w:rFonts w:ascii="Courier New" w:hAnsi="Courier New"/>
        </w:rPr>
      </w:pPr>
      <w:r>
        <w:rPr>
          <w:rFonts w:ascii="Courier New" w:hAnsi="Courier New"/>
        </w:rPr>
        <w:t>"Основы православной культуры";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"Основы исламской культуры";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"Основы буддийской культуры";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</w:t>
      </w:r>
      <w:r>
        <w:rPr>
          <w:rFonts w:ascii="Courier New" w:hAnsi="Courier New"/>
        </w:rPr>
        <w:t>Основы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иудейской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культуры";</w:t>
      </w:r>
    </w:p>
    <w:p w:rsidR="00151865" w:rsidRDefault="00EF3188">
      <w:pPr>
        <w:pStyle w:val="a3"/>
        <w:ind w:left="973" w:right="5416"/>
        <w:rPr>
          <w:rFonts w:ascii="Courier New" w:hAnsi="Courier New"/>
        </w:rPr>
      </w:pPr>
      <w:r>
        <w:rPr>
          <w:rFonts w:ascii="Courier New" w:hAnsi="Courier New"/>
        </w:rPr>
        <w:t>"Основы мировых религиозных культур";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этики".</w:t>
      </w:r>
    </w:p>
    <w:p w:rsidR="00151865" w:rsidRDefault="00EF3188">
      <w:pPr>
        <w:pStyle w:val="a3"/>
        <w:ind w:left="492" w:right="1349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Преподавание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направлено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воспитание учащихся, формирование, прежде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всего,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их мировоззрения и нравственной культуры с учетом мировоззренческих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культурных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особенностей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 потребностей семьи школьника. В связи с этим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выбор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для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изучения школьником основ определенной религиозной культуры или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мировых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религиозных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культур,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или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основ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этики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согласно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законодательству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Российской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Федерации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осуществляется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исключительно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родителями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(законными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представителями)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несовершеннолетнего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учащегося.</w:t>
      </w:r>
    </w:p>
    <w:p w:rsidR="00151865" w:rsidRDefault="00EF3188">
      <w:pPr>
        <w:pStyle w:val="a3"/>
        <w:ind w:left="492" w:right="1352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При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этом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вы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можете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посоветоваться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ребенком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и учесть его личное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мнение.</w:t>
      </w:r>
    </w:p>
    <w:p w:rsidR="00151865" w:rsidRDefault="00EF3188">
      <w:pPr>
        <w:pStyle w:val="a3"/>
        <w:ind w:left="492" w:right="1351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Преподавать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все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модули,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том числе по основам религиозных культур,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будут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школьные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учителя,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получив</w:t>
      </w:r>
      <w:r>
        <w:rPr>
          <w:rFonts w:ascii="Courier New" w:hAnsi="Courier New"/>
        </w:rPr>
        <w:t>шие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соответствующую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подготовку.</w:t>
      </w:r>
    </w:p>
    <w:p w:rsidR="00151865" w:rsidRDefault="00EF3188">
      <w:pPr>
        <w:pStyle w:val="a3"/>
        <w:ind w:left="492" w:right="1350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Для осуществления выбора необходимо личное присутствие (возможно одного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из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родителей)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родительском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собрании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личное заполнение заявления,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которым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будет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письменно зафиксирован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ваш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выбор.</w:t>
      </w:r>
    </w:p>
    <w:p w:rsidR="00151865" w:rsidRDefault="00EF3188">
      <w:pPr>
        <w:pStyle w:val="a3"/>
        <w:ind w:left="492" w:right="1351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родительском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собрании вам будет представлено содержание каждого из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указанных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модулей, вы сможете получить ответы на вопросы от представителей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администрации школы, педагогов, представителей соответствующих религиозных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организаций.</w:t>
      </w:r>
    </w:p>
    <w:p w:rsidR="00151865" w:rsidRDefault="00EF3188">
      <w:pPr>
        <w:pStyle w:val="a3"/>
        <w:ind w:left="492" w:right="1352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Присутствие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собрании,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по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крайней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мер</w:t>
      </w:r>
      <w:r>
        <w:rPr>
          <w:rFonts w:ascii="Courier New" w:hAnsi="Courier New"/>
        </w:rPr>
        <w:t>е,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одного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из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родителей и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заполнение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личного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заявления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выборе</w:t>
      </w:r>
      <w:r>
        <w:rPr>
          <w:rFonts w:ascii="Courier New" w:hAnsi="Courier New"/>
          <w:spacing w:val="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обязательно.</w:t>
      </w:r>
    </w:p>
    <w:p w:rsidR="00151865" w:rsidRDefault="00EF3188">
      <w:pPr>
        <w:pStyle w:val="a3"/>
        <w:spacing w:before="1"/>
        <w:ind w:left="973" w:right="3031"/>
        <w:jc w:val="both"/>
        <w:rPr>
          <w:rFonts w:ascii="Courier New" w:hAnsi="Courier New"/>
        </w:rPr>
      </w:pPr>
      <w:r>
        <w:rPr>
          <w:rFonts w:ascii="Courier New" w:hAnsi="Courier New"/>
        </w:rPr>
        <w:t>Отказ от изучения любого из шести модулей не допускается.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Дата,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время,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проведения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родительского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собрания:</w:t>
      </w:r>
    </w:p>
    <w:p w:rsidR="00151865" w:rsidRDefault="00EF3188">
      <w:pPr>
        <w:pStyle w:val="a3"/>
        <w:spacing w:before="1"/>
        <w:rPr>
          <w:rFonts w:ascii="Courier New"/>
          <w:sz w:val="15"/>
        </w:rPr>
      </w:pPr>
      <w:r>
        <w:pict>
          <v:shape id="_x0000_s1033" style="position:absolute;margin-left:56.65pt;margin-top:10.75pt;width:450pt;height:.1pt;z-index:-15728640;mso-wrap-distance-left:0;mso-wrap-distance-right:0;mso-position-horizontal-relative:page" coordorigin="1133,215" coordsize="9000,0" path="m1133,215r9000,e" filled="f" strokeweight=".14406mm">
            <v:path arrowok="t"/>
            <w10:wrap type="topAndBottom" anchorx="page"/>
          </v:shape>
        </w:pict>
      </w:r>
    </w:p>
    <w:p w:rsidR="00151865" w:rsidRDefault="00151865">
      <w:pPr>
        <w:pStyle w:val="a3"/>
        <w:rPr>
          <w:rFonts w:ascii="Courier New"/>
          <w:sz w:val="8"/>
        </w:rPr>
      </w:pPr>
    </w:p>
    <w:p w:rsidR="00151865" w:rsidRDefault="00EF3188">
      <w:pPr>
        <w:pStyle w:val="a3"/>
        <w:tabs>
          <w:tab w:val="left" w:pos="9537"/>
        </w:tabs>
        <w:spacing w:before="112"/>
        <w:ind w:left="492"/>
        <w:rPr>
          <w:rFonts w:ascii="Times New Roman" w:hAnsi="Times New Roman"/>
        </w:rPr>
      </w:pPr>
      <w:r>
        <w:rPr>
          <w:rFonts w:ascii="Courier New" w:hAnsi="Courier New"/>
        </w:rPr>
        <w:t>С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уважением,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 xml:space="preserve">администрация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1865" w:rsidRDefault="00EF3188">
      <w:pPr>
        <w:pStyle w:val="a3"/>
        <w:spacing w:before="1"/>
        <w:ind w:left="4933" w:right="2416" w:hanging="240"/>
        <w:rPr>
          <w:rFonts w:ascii="Courier New" w:hAnsi="Courier New"/>
        </w:rPr>
      </w:pPr>
      <w:r>
        <w:rPr>
          <w:rFonts w:ascii="Courier New" w:hAnsi="Courier New"/>
        </w:rPr>
        <w:t>(наименование, место нахождения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организации)</w:t>
      </w: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EF3188">
      <w:pPr>
        <w:pStyle w:val="a3"/>
        <w:spacing w:before="147"/>
        <w:ind w:right="145"/>
        <w:jc w:val="right"/>
      </w:pPr>
      <w:r>
        <w:t>Приложение</w:t>
      </w:r>
      <w:r>
        <w:rPr>
          <w:spacing w:val="-6"/>
        </w:rPr>
        <w:t xml:space="preserve"> </w:t>
      </w:r>
      <w:r>
        <w:t>2</w:t>
      </w:r>
    </w:p>
    <w:p w:rsidR="00151865" w:rsidRDefault="00151865">
      <w:pPr>
        <w:pStyle w:val="a3"/>
        <w:spacing w:before="5"/>
      </w:pPr>
    </w:p>
    <w:p w:rsidR="00151865" w:rsidRDefault="00EF3188">
      <w:pPr>
        <w:pStyle w:val="a3"/>
        <w:ind w:left="6254" w:right="1349" w:firstLine="2160"/>
        <w:jc w:val="right"/>
        <w:rPr>
          <w:rFonts w:ascii="Courier New" w:hAnsi="Courier New"/>
        </w:rPr>
      </w:pPr>
      <w:r>
        <w:rPr>
          <w:rFonts w:ascii="Courier New" w:hAnsi="Courier New"/>
        </w:rPr>
        <w:t>Директору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организации</w:t>
      </w:r>
    </w:p>
    <w:p w:rsidR="00151865" w:rsidRDefault="00EF3188">
      <w:pPr>
        <w:pStyle w:val="a3"/>
        <w:spacing w:before="4"/>
        <w:rPr>
          <w:rFonts w:ascii="Courier New"/>
          <w:sz w:val="15"/>
        </w:rPr>
      </w:pPr>
      <w:r>
        <w:pict>
          <v:shape id="_x0000_s1032" style="position:absolute;margin-left:320.7pt;margin-top:10.9pt;width:186pt;height:.1pt;z-index:-15728128;mso-wrap-distance-left:0;mso-wrap-distance-right:0;mso-position-horizontal-relative:page" coordorigin="6414,218" coordsize="3720,0" path="m6414,218r3720,e" filled="f" strokeweight=".14406mm">
            <v:path arrowok="t"/>
            <w10:wrap type="topAndBottom" anchorx="page"/>
          </v:shape>
        </w:pict>
      </w:r>
    </w:p>
    <w:p w:rsidR="00151865" w:rsidRDefault="00EF3188">
      <w:pPr>
        <w:pStyle w:val="a3"/>
        <w:ind w:right="1350"/>
        <w:jc w:val="right"/>
        <w:rPr>
          <w:rFonts w:ascii="Courier New" w:hAnsi="Courier New"/>
        </w:rPr>
      </w:pPr>
      <w:r>
        <w:rPr>
          <w:rFonts w:ascii="Courier New" w:hAnsi="Courier New"/>
        </w:rPr>
        <w:t>(наименование,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нахождения</w:t>
      </w:r>
    </w:p>
    <w:p w:rsidR="00151865" w:rsidRDefault="00151865">
      <w:pPr>
        <w:jc w:val="right"/>
        <w:rPr>
          <w:rFonts w:ascii="Courier New" w:hAnsi="Courier New"/>
        </w:rPr>
        <w:sectPr w:rsidR="00151865">
          <w:pgSz w:w="11910" w:h="16840"/>
          <w:pgMar w:top="1720" w:right="420" w:bottom="1620" w:left="640" w:header="567" w:footer="1434" w:gutter="0"/>
          <w:cols w:space="720"/>
        </w:sectPr>
      </w:pPr>
    </w:p>
    <w:p w:rsidR="00151865" w:rsidRDefault="00151865">
      <w:pPr>
        <w:pStyle w:val="a3"/>
        <w:spacing w:before="10"/>
        <w:rPr>
          <w:rFonts w:ascii="Courier New"/>
          <w:sz w:val="11"/>
        </w:rPr>
      </w:pPr>
    </w:p>
    <w:p w:rsidR="00151865" w:rsidRDefault="00EF3188">
      <w:pPr>
        <w:pStyle w:val="a3"/>
        <w:spacing w:before="100"/>
        <w:ind w:left="5894"/>
        <w:rPr>
          <w:rFonts w:ascii="Courier New" w:hAnsi="Courier New"/>
        </w:rPr>
      </w:pP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организации)</w:t>
      </w:r>
    </w:p>
    <w:p w:rsidR="00151865" w:rsidRDefault="00EF3188">
      <w:pPr>
        <w:pStyle w:val="a3"/>
        <w:spacing w:before="4"/>
        <w:rPr>
          <w:rFonts w:ascii="Courier New"/>
          <w:sz w:val="15"/>
        </w:rPr>
      </w:pPr>
      <w:r>
        <w:pict>
          <v:shape id="_x0000_s1031" style="position:absolute;margin-left:320.7pt;margin-top:10.9pt;width:186pt;height:.1pt;z-index:-15727616;mso-wrap-distance-left:0;mso-wrap-distance-right:0;mso-position-horizontal-relative:page" coordorigin="6414,218" coordsize="3720,0" path="m6414,218r3720,e" filled="f" strokeweight=".14406mm">
            <v:path arrowok="t"/>
            <w10:wrap type="topAndBottom" anchorx="page"/>
          </v:shape>
        </w:pict>
      </w:r>
    </w:p>
    <w:p w:rsidR="00151865" w:rsidRDefault="00EF3188">
      <w:pPr>
        <w:pStyle w:val="a3"/>
        <w:spacing w:line="202" w:lineRule="exact"/>
        <w:ind w:left="7094"/>
        <w:rPr>
          <w:rFonts w:ascii="Courier New" w:hAnsi="Courier New"/>
        </w:rPr>
      </w:pPr>
      <w:r>
        <w:rPr>
          <w:rFonts w:ascii="Courier New" w:hAnsi="Courier New"/>
        </w:rPr>
        <w:t>(Ф.И.О.)</w:t>
      </w:r>
    </w:p>
    <w:p w:rsidR="00151865" w:rsidRDefault="00151865">
      <w:pPr>
        <w:pStyle w:val="a3"/>
        <w:spacing w:before="3"/>
        <w:rPr>
          <w:rFonts w:ascii="Courier New"/>
          <w:sz w:val="11"/>
        </w:rPr>
      </w:pPr>
    </w:p>
    <w:p w:rsidR="00151865" w:rsidRDefault="00EF3188">
      <w:pPr>
        <w:pStyle w:val="a3"/>
        <w:spacing w:before="99"/>
        <w:ind w:left="255" w:right="1111"/>
        <w:jc w:val="center"/>
        <w:rPr>
          <w:rFonts w:ascii="Courier New" w:hAnsi="Courier New"/>
        </w:rPr>
      </w:pPr>
      <w:bookmarkStart w:id="3" w:name="_bookmark2"/>
      <w:bookmarkEnd w:id="3"/>
      <w:r>
        <w:rPr>
          <w:rFonts w:ascii="Courier New" w:hAnsi="Courier New"/>
        </w:rPr>
        <w:t>Заявление</w:t>
      </w:r>
    </w:p>
    <w:p w:rsidR="00151865" w:rsidRDefault="00151865">
      <w:pPr>
        <w:pStyle w:val="a3"/>
        <w:rPr>
          <w:rFonts w:ascii="Courier New"/>
        </w:rPr>
      </w:pPr>
    </w:p>
    <w:p w:rsidR="00151865" w:rsidRDefault="00EF3188">
      <w:pPr>
        <w:pStyle w:val="a3"/>
        <w:tabs>
          <w:tab w:val="left" w:pos="7737"/>
          <w:tab w:val="left" w:pos="8096"/>
          <w:tab w:val="left" w:pos="9536"/>
        </w:tabs>
        <w:spacing w:before="1"/>
        <w:ind w:left="492" w:right="1307" w:firstLine="480"/>
        <w:jc w:val="both"/>
        <w:rPr>
          <w:rFonts w:ascii="Courier New" w:hAnsi="Courier New"/>
        </w:rPr>
      </w:pPr>
      <w:r>
        <w:rPr>
          <w:rFonts w:ascii="Courier New" w:hAnsi="Courier New"/>
        </w:rPr>
        <w:t>Мы,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родители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(законные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представители)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учащегося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1"/>
          <w:u w:val="single"/>
        </w:rPr>
        <w:t xml:space="preserve"> </w:t>
      </w:r>
      <w:r>
        <w:rPr>
          <w:rFonts w:ascii="Courier New" w:hAnsi="Courier New"/>
        </w:rPr>
        <w:t>" класса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организации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(</w:t>
      </w:r>
      <w:proofErr w:type="gramEnd"/>
      <w:r>
        <w:rPr>
          <w:rFonts w:ascii="Courier New" w:hAnsi="Courier New"/>
        </w:rPr>
        <w:t>наименование,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нахождения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 xml:space="preserve">организации)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ourier New" w:hAnsi="Courier New"/>
        </w:rPr>
        <w:t>(Ф.И. ребенка), из предлагаемых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на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выбор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модулей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комплексного</w:t>
      </w:r>
      <w:r>
        <w:rPr>
          <w:rFonts w:ascii="Courier New" w:hAnsi="Courier New"/>
          <w:spacing w:val="120"/>
        </w:rPr>
        <w:t xml:space="preserve"> </w:t>
      </w:r>
      <w:r>
        <w:rPr>
          <w:rFonts w:ascii="Courier New" w:hAnsi="Courier New"/>
        </w:rPr>
        <w:t>учебного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курса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религиозных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культур 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этики":</w:t>
      </w:r>
    </w:p>
    <w:p w:rsidR="00151865" w:rsidRDefault="00EF3188">
      <w:pPr>
        <w:pStyle w:val="a3"/>
        <w:ind w:left="973" w:right="6136"/>
        <w:rPr>
          <w:rFonts w:ascii="Courier New" w:hAnsi="Courier New"/>
        </w:rPr>
      </w:pPr>
      <w:r>
        <w:rPr>
          <w:rFonts w:ascii="Courier New" w:hAnsi="Courier New"/>
        </w:rPr>
        <w:t>"Основы православной культуры",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"Основ</w:t>
      </w:r>
      <w:r>
        <w:rPr>
          <w:rFonts w:ascii="Courier New" w:hAnsi="Courier New"/>
        </w:rPr>
        <w:t>ы исламской культуры",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"Основы буддийской культуры",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иудейской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культуры"</w:t>
      </w:r>
    </w:p>
    <w:p w:rsidR="00151865" w:rsidRDefault="00EF3188">
      <w:pPr>
        <w:pStyle w:val="a3"/>
        <w:spacing w:line="242" w:lineRule="auto"/>
        <w:ind w:left="973" w:right="5416"/>
        <w:rPr>
          <w:rFonts w:ascii="Courier New" w:hAnsi="Courier New"/>
        </w:rPr>
      </w:pPr>
      <w:r>
        <w:rPr>
          <w:rFonts w:ascii="Courier New" w:hAnsi="Courier New"/>
        </w:rPr>
        <w:t>"Основы мировых религиозных культур",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этики"</w:t>
      </w:r>
    </w:p>
    <w:p w:rsidR="00151865" w:rsidRDefault="00EF3188">
      <w:pPr>
        <w:pStyle w:val="a3"/>
        <w:spacing w:line="223" w:lineRule="exact"/>
        <w:ind w:left="492"/>
        <w:rPr>
          <w:rFonts w:ascii="Courier New" w:hAnsi="Courier New"/>
        </w:rPr>
      </w:pPr>
      <w:r>
        <w:rPr>
          <w:rFonts w:ascii="Courier New" w:hAnsi="Courier New"/>
        </w:rPr>
        <w:t>выбираем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для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своего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ребенка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изучение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модуля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(написать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от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руки):</w:t>
      </w:r>
    </w:p>
    <w:p w:rsidR="00151865" w:rsidRDefault="00EF3188">
      <w:pPr>
        <w:pStyle w:val="a3"/>
        <w:rPr>
          <w:rFonts w:ascii="Courier New"/>
          <w:sz w:val="15"/>
        </w:rPr>
      </w:pPr>
      <w:r>
        <w:pict>
          <v:shape id="_x0000_s1030" style="position:absolute;margin-left:56.65pt;margin-top:10.7pt;width:450pt;height:.1pt;z-index:-15727104;mso-wrap-distance-left:0;mso-wrap-distance-right:0;mso-position-horizontal-relative:page" coordorigin="1133,214" coordsize="9000,0" path="m1133,214r9000,e" filled="f" strokeweight=".14406mm">
            <v:path arrowok="t"/>
            <w10:wrap type="topAndBottom" anchorx="page"/>
          </v:shape>
        </w:pict>
      </w:r>
    </w:p>
    <w:p w:rsidR="00151865" w:rsidRDefault="00151865">
      <w:pPr>
        <w:pStyle w:val="a3"/>
        <w:rPr>
          <w:rFonts w:ascii="Courier New"/>
          <w:sz w:val="8"/>
        </w:rPr>
      </w:pPr>
    </w:p>
    <w:p w:rsidR="00151865" w:rsidRDefault="00EF3188">
      <w:pPr>
        <w:pStyle w:val="a3"/>
        <w:tabs>
          <w:tab w:val="left" w:pos="3537"/>
          <w:tab w:val="left" w:pos="4136"/>
        </w:tabs>
        <w:spacing w:before="112"/>
        <w:ind w:left="492"/>
        <w:rPr>
          <w:rFonts w:ascii="Courier New" w:hAnsi="Courier New"/>
        </w:rPr>
      </w:pPr>
      <w:r>
        <w:rPr>
          <w:rFonts w:ascii="Courier New" w:hAnsi="Courier New"/>
        </w:rPr>
        <w:t>Дата</w:t>
      </w:r>
      <w:r>
        <w:rPr>
          <w:rFonts w:ascii="Courier New" w:hAnsi="Courier New"/>
          <w:spacing w:val="-3"/>
        </w:rPr>
        <w:t xml:space="preserve"> </w:t>
      </w:r>
      <w:proofErr w:type="gramStart"/>
      <w:r>
        <w:rPr>
          <w:rFonts w:ascii="Courier New" w:hAnsi="Courier New"/>
        </w:rPr>
        <w:t>"</w:t>
      </w:r>
      <w:r>
        <w:rPr>
          <w:rFonts w:ascii="Courier New" w:hAnsi="Courier New"/>
          <w:u w:val="single"/>
        </w:rPr>
        <w:t xml:space="preserve">  </w:t>
      </w:r>
      <w:r>
        <w:rPr>
          <w:rFonts w:ascii="Courier New" w:hAnsi="Courier New"/>
        </w:rPr>
        <w:t>"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г.</w:t>
      </w:r>
    </w:p>
    <w:p w:rsidR="00151865" w:rsidRDefault="00151865">
      <w:pPr>
        <w:pStyle w:val="a3"/>
        <w:spacing w:before="2"/>
        <w:rPr>
          <w:rFonts w:ascii="Courier New"/>
          <w:sz w:val="10"/>
        </w:rPr>
      </w:pPr>
    </w:p>
    <w:p w:rsidR="00151865" w:rsidRDefault="00EF3188">
      <w:pPr>
        <w:pStyle w:val="a3"/>
        <w:tabs>
          <w:tab w:val="left" w:pos="4496"/>
          <w:tab w:val="left" w:pos="9536"/>
        </w:tabs>
        <w:spacing w:before="111" w:line="226" w:lineRule="exact"/>
        <w:ind w:left="49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 xml:space="preserve">(Ф.И.О.)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1865" w:rsidRDefault="00EF3188">
      <w:pPr>
        <w:pStyle w:val="a3"/>
        <w:spacing w:line="226" w:lineRule="exact"/>
        <w:ind w:left="1813"/>
        <w:rPr>
          <w:rFonts w:ascii="Courier New" w:hAnsi="Courier New"/>
        </w:rPr>
      </w:pPr>
      <w:r>
        <w:rPr>
          <w:rFonts w:ascii="Courier New" w:hAnsi="Courier New"/>
        </w:rPr>
        <w:t>(подпись)</w:t>
      </w:r>
    </w:p>
    <w:p w:rsidR="00151865" w:rsidRDefault="00EF3188">
      <w:pPr>
        <w:pStyle w:val="a3"/>
        <w:tabs>
          <w:tab w:val="left" w:pos="4496"/>
          <w:tab w:val="left" w:pos="9538"/>
        </w:tabs>
        <w:spacing w:before="2" w:line="226" w:lineRule="exact"/>
        <w:ind w:left="492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 xml:space="preserve">(Ф.И.О.)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1865" w:rsidRDefault="00EF3188">
      <w:pPr>
        <w:pStyle w:val="a3"/>
        <w:spacing w:line="226" w:lineRule="exact"/>
        <w:ind w:left="1813"/>
        <w:rPr>
          <w:rFonts w:ascii="Courier New" w:hAnsi="Courier New"/>
        </w:rPr>
      </w:pPr>
      <w:r>
        <w:rPr>
          <w:rFonts w:ascii="Courier New" w:hAnsi="Courier New"/>
        </w:rPr>
        <w:t>(подпись)</w:t>
      </w: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151865">
      <w:pPr>
        <w:pStyle w:val="a3"/>
        <w:rPr>
          <w:rFonts w:ascii="Courier New"/>
          <w:sz w:val="22"/>
        </w:rPr>
      </w:pPr>
    </w:p>
    <w:p w:rsidR="00151865" w:rsidRDefault="00EF3188">
      <w:pPr>
        <w:pStyle w:val="a3"/>
        <w:spacing w:before="147"/>
        <w:ind w:right="145"/>
        <w:jc w:val="right"/>
      </w:pPr>
      <w:r>
        <w:t>Приложение</w:t>
      </w:r>
      <w:r>
        <w:rPr>
          <w:spacing w:val="-6"/>
        </w:rPr>
        <w:t xml:space="preserve"> </w:t>
      </w:r>
      <w:r>
        <w:t>3</w:t>
      </w:r>
    </w:p>
    <w:p w:rsidR="00151865" w:rsidRDefault="00151865">
      <w:pPr>
        <w:pStyle w:val="a3"/>
        <w:spacing w:before="6"/>
      </w:pPr>
    </w:p>
    <w:p w:rsidR="00151865" w:rsidRDefault="00EF3188">
      <w:pPr>
        <w:pStyle w:val="a3"/>
        <w:ind w:left="255" w:right="1231"/>
        <w:jc w:val="center"/>
        <w:rPr>
          <w:rFonts w:ascii="Courier New" w:hAnsi="Courier New"/>
        </w:rPr>
      </w:pPr>
      <w:bookmarkStart w:id="4" w:name="_bookmark3"/>
      <w:bookmarkEnd w:id="4"/>
      <w:r>
        <w:rPr>
          <w:rFonts w:ascii="Courier New" w:hAnsi="Courier New"/>
        </w:rPr>
        <w:t>Протокол</w:t>
      </w:r>
    </w:p>
    <w:p w:rsidR="00151865" w:rsidRDefault="00EF3188">
      <w:pPr>
        <w:pStyle w:val="a3"/>
        <w:tabs>
          <w:tab w:val="left" w:pos="3764"/>
        </w:tabs>
        <w:spacing w:before="1"/>
        <w:ind w:right="858"/>
        <w:jc w:val="center"/>
        <w:rPr>
          <w:rFonts w:ascii="Courier New" w:hAnsi="Courier New"/>
        </w:rPr>
      </w:pPr>
      <w:r>
        <w:rPr>
          <w:rFonts w:ascii="Courier New" w:hAnsi="Courier New"/>
        </w:rPr>
        <w:t>родительского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собрания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класса</w:t>
      </w:r>
    </w:p>
    <w:p w:rsidR="00151865" w:rsidRDefault="00151865">
      <w:pPr>
        <w:pStyle w:val="a3"/>
        <w:rPr>
          <w:rFonts w:ascii="Courier New"/>
        </w:rPr>
      </w:pPr>
    </w:p>
    <w:p w:rsidR="00151865" w:rsidRDefault="00EF3188">
      <w:pPr>
        <w:pStyle w:val="a3"/>
        <w:spacing w:before="4"/>
        <w:rPr>
          <w:rFonts w:ascii="Courier New"/>
          <w:sz w:val="15"/>
        </w:rPr>
      </w:pPr>
      <w:r>
        <w:pict>
          <v:shape id="_x0000_s1029" style="position:absolute;margin-left:56.65pt;margin-top:10.9pt;width:450pt;height:.1pt;z-index:-15726592;mso-wrap-distance-left:0;mso-wrap-distance-right:0;mso-position-horizontal-relative:page" coordorigin="1133,218" coordsize="9000,0" path="m1133,218r9000,e" filled="f" strokeweight=".14406mm">
            <v:path arrowok="t"/>
            <w10:wrap type="topAndBottom" anchorx="page"/>
          </v:shape>
        </w:pict>
      </w:r>
    </w:p>
    <w:p w:rsidR="00151865" w:rsidRDefault="00EF3188">
      <w:pPr>
        <w:pStyle w:val="a3"/>
        <w:spacing w:line="201" w:lineRule="exact"/>
        <w:ind w:left="1333"/>
        <w:rPr>
          <w:rFonts w:ascii="Courier New" w:hAnsi="Courier New"/>
        </w:rPr>
      </w:pPr>
      <w:r>
        <w:rPr>
          <w:rFonts w:ascii="Courier New" w:hAnsi="Courier New"/>
        </w:rPr>
        <w:t>(наименование,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место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нахождения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организации)</w:t>
      </w:r>
    </w:p>
    <w:p w:rsidR="00151865" w:rsidRDefault="00151865">
      <w:pPr>
        <w:pStyle w:val="a3"/>
        <w:rPr>
          <w:rFonts w:ascii="Courier New"/>
        </w:rPr>
      </w:pPr>
    </w:p>
    <w:p w:rsidR="00151865" w:rsidRDefault="00EF3188">
      <w:pPr>
        <w:pStyle w:val="a3"/>
        <w:spacing w:line="226" w:lineRule="exact"/>
        <w:ind w:left="973"/>
        <w:rPr>
          <w:rFonts w:ascii="Courier New" w:hAnsi="Courier New"/>
        </w:rPr>
      </w:pPr>
      <w:r>
        <w:rPr>
          <w:rFonts w:ascii="Courier New" w:hAnsi="Courier New"/>
        </w:rPr>
        <w:t>Результаты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выбора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родителями</w:t>
      </w:r>
      <w:r>
        <w:rPr>
          <w:rFonts w:ascii="Courier New" w:hAnsi="Courier New"/>
          <w:spacing w:val="113"/>
        </w:rPr>
        <w:t xml:space="preserve"> </w:t>
      </w:r>
      <w:r>
        <w:rPr>
          <w:rFonts w:ascii="Courier New" w:hAnsi="Courier New"/>
        </w:rPr>
        <w:t>(законными</w:t>
      </w:r>
      <w:r>
        <w:rPr>
          <w:rFonts w:ascii="Courier New" w:hAnsi="Courier New"/>
          <w:spacing w:val="113"/>
        </w:rPr>
        <w:t xml:space="preserve"> </w:t>
      </w:r>
      <w:r>
        <w:rPr>
          <w:rFonts w:ascii="Courier New" w:hAnsi="Courier New"/>
        </w:rPr>
        <w:t>представителями)</w:t>
      </w:r>
      <w:r>
        <w:rPr>
          <w:rFonts w:ascii="Courier New" w:hAnsi="Courier New"/>
          <w:spacing w:val="113"/>
        </w:rPr>
        <w:t xml:space="preserve"> </w:t>
      </w:r>
      <w:r>
        <w:rPr>
          <w:rFonts w:ascii="Courier New" w:hAnsi="Courier New"/>
        </w:rPr>
        <w:t>обучающихся</w:t>
      </w:r>
    </w:p>
    <w:p w:rsidR="00151865" w:rsidRDefault="00EF3188">
      <w:pPr>
        <w:pStyle w:val="a3"/>
        <w:tabs>
          <w:tab w:val="left" w:pos="1257"/>
        </w:tabs>
        <w:ind w:left="492" w:right="1351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08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rFonts w:ascii="Courier New" w:hAnsi="Courier New"/>
        </w:rPr>
        <w:t xml:space="preserve"> класса модулей комплексного курса "Основы религиозных культур и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этики":</w:t>
      </w:r>
    </w:p>
    <w:p w:rsidR="00151865" w:rsidRDefault="00151865">
      <w:pPr>
        <w:pStyle w:val="a3"/>
        <w:rPr>
          <w:rFonts w:ascii="Courier New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750"/>
      </w:tblGrid>
      <w:tr w:rsidR="00151865">
        <w:trPr>
          <w:trHeight w:val="433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1622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4750" w:type="dxa"/>
          </w:tcPr>
          <w:p w:rsidR="00151865" w:rsidRDefault="00EF3188">
            <w:pPr>
              <w:pStyle w:val="TableParagraph"/>
              <w:spacing w:before="98"/>
              <w:ind w:left="170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(число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цифрами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письменно)</w:t>
            </w:r>
          </w:p>
        </w:tc>
      </w:tr>
      <w:tr w:rsidR="00151865">
        <w:trPr>
          <w:trHeight w:val="434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3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4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буддийской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4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иудейской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3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3"/>
        </w:trPr>
        <w:tc>
          <w:tcPr>
            <w:tcW w:w="4889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4750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51865" w:rsidRDefault="00151865">
      <w:pPr>
        <w:rPr>
          <w:rFonts w:ascii="Times New Roman"/>
          <w:sz w:val="18"/>
        </w:rPr>
        <w:sectPr w:rsidR="00151865">
          <w:pgSz w:w="11910" w:h="16840"/>
          <w:pgMar w:top="1720" w:right="420" w:bottom="1620" w:left="640" w:header="567" w:footer="1434" w:gutter="0"/>
          <w:cols w:space="720"/>
        </w:sectPr>
      </w:pPr>
    </w:p>
    <w:p w:rsidR="00151865" w:rsidRDefault="00151865">
      <w:pPr>
        <w:pStyle w:val="a3"/>
        <w:spacing w:before="10"/>
        <w:rPr>
          <w:rFonts w:ascii="Courier New"/>
          <w:sz w:val="10"/>
        </w:rPr>
      </w:pPr>
    </w:p>
    <w:p w:rsidR="00151865" w:rsidRDefault="00EF3188">
      <w:pPr>
        <w:pStyle w:val="a3"/>
        <w:tabs>
          <w:tab w:val="left" w:pos="3177"/>
          <w:tab w:val="left" w:pos="3777"/>
        </w:tabs>
        <w:spacing w:before="103" w:line="480" w:lineRule="auto"/>
        <w:ind w:left="492" w:right="6752"/>
        <w:rPr>
          <w:rFonts w:ascii="Courier New" w:hAnsi="Courier New"/>
        </w:rPr>
      </w:pPr>
      <w:r>
        <w:rPr>
          <w:rFonts w:ascii="Courier New" w:hAnsi="Courier New"/>
        </w:rPr>
        <w:t>Дата</w:t>
      </w:r>
      <w:r>
        <w:rPr>
          <w:rFonts w:ascii="Courier New" w:hAnsi="Courier New"/>
          <w:spacing w:val="-3"/>
        </w:rPr>
        <w:t xml:space="preserve"> </w:t>
      </w:r>
      <w:proofErr w:type="gramStart"/>
      <w:r>
        <w:rPr>
          <w:rFonts w:ascii="Courier New" w:hAnsi="Courier New"/>
        </w:rPr>
        <w:t>"</w:t>
      </w:r>
      <w:r>
        <w:rPr>
          <w:rFonts w:ascii="Courier New" w:hAnsi="Courier New"/>
          <w:u w:val="single"/>
        </w:rPr>
        <w:t xml:space="preserve">  </w:t>
      </w:r>
      <w:r>
        <w:rPr>
          <w:rFonts w:ascii="Courier New" w:hAnsi="Courier New"/>
        </w:rPr>
        <w:t>"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spacing w:val="-1"/>
        </w:rPr>
        <w:t>г.</w:t>
      </w:r>
      <w:r>
        <w:rPr>
          <w:rFonts w:ascii="Courier New" w:hAnsi="Courier New"/>
          <w:spacing w:val="-117"/>
        </w:rPr>
        <w:t xml:space="preserve"> </w:t>
      </w:r>
      <w:r>
        <w:rPr>
          <w:rFonts w:ascii="Courier New" w:hAnsi="Courier New"/>
        </w:rPr>
        <w:t>Классный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руководитель</w:t>
      </w:r>
    </w:p>
    <w:p w:rsidR="00151865" w:rsidRDefault="00EF3188">
      <w:pPr>
        <w:pStyle w:val="a3"/>
        <w:tabs>
          <w:tab w:val="left" w:pos="5336"/>
          <w:tab w:val="left" w:pos="8336"/>
        </w:tabs>
        <w:spacing w:before="9" w:line="480" w:lineRule="auto"/>
        <w:ind w:left="492" w:right="1352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>(Ф.И.О.)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spacing w:val="-1"/>
        </w:rPr>
        <w:t>(подпись)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Председатель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родительского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комитета класса</w:t>
      </w:r>
    </w:p>
    <w:p w:rsidR="00151865" w:rsidRDefault="00EF3188">
      <w:pPr>
        <w:pStyle w:val="a3"/>
        <w:tabs>
          <w:tab w:val="left" w:pos="5336"/>
          <w:tab w:val="left" w:pos="8336"/>
        </w:tabs>
        <w:spacing w:line="225" w:lineRule="exact"/>
        <w:ind w:left="492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>(Ф.И.О.)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(подпись)</w:t>
      </w:r>
    </w:p>
    <w:p w:rsidR="00151865" w:rsidRDefault="00151865">
      <w:pPr>
        <w:pStyle w:val="a3"/>
        <w:rPr>
          <w:rFonts w:ascii="Courier New"/>
          <w:sz w:val="24"/>
        </w:rPr>
      </w:pPr>
    </w:p>
    <w:p w:rsidR="00151865" w:rsidRDefault="00151865">
      <w:pPr>
        <w:pStyle w:val="a3"/>
        <w:rPr>
          <w:rFonts w:ascii="Courier New"/>
          <w:sz w:val="24"/>
        </w:rPr>
      </w:pPr>
    </w:p>
    <w:p w:rsidR="00151865" w:rsidRDefault="00151865">
      <w:pPr>
        <w:pStyle w:val="a3"/>
        <w:rPr>
          <w:rFonts w:ascii="Courier New"/>
          <w:sz w:val="24"/>
        </w:rPr>
      </w:pPr>
    </w:p>
    <w:p w:rsidR="00151865" w:rsidRDefault="00151865">
      <w:pPr>
        <w:pStyle w:val="a3"/>
        <w:rPr>
          <w:rFonts w:ascii="Courier New"/>
          <w:sz w:val="29"/>
        </w:rPr>
      </w:pPr>
    </w:p>
    <w:p w:rsidR="00151865" w:rsidRDefault="00EF3188">
      <w:pPr>
        <w:pStyle w:val="a3"/>
        <w:ind w:right="145"/>
        <w:jc w:val="right"/>
      </w:pPr>
      <w:r>
        <w:t>Приложение</w:t>
      </w:r>
      <w:r>
        <w:rPr>
          <w:spacing w:val="-6"/>
        </w:rPr>
        <w:t xml:space="preserve"> </w:t>
      </w:r>
      <w:r>
        <w:t>4</w:t>
      </w:r>
    </w:p>
    <w:p w:rsidR="00151865" w:rsidRDefault="00151865">
      <w:pPr>
        <w:pStyle w:val="a3"/>
        <w:spacing w:before="8"/>
      </w:pPr>
    </w:p>
    <w:p w:rsidR="00151865" w:rsidRDefault="00EF3188">
      <w:pPr>
        <w:pStyle w:val="a3"/>
        <w:spacing w:line="226" w:lineRule="exact"/>
        <w:ind w:left="3613"/>
        <w:rPr>
          <w:rFonts w:ascii="Courier New" w:hAnsi="Courier New"/>
        </w:rPr>
      </w:pPr>
      <w:bookmarkStart w:id="5" w:name="_bookmark4"/>
      <w:bookmarkEnd w:id="5"/>
      <w:r>
        <w:rPr>
          <w:rFonts w:ascii="Courier New" w:hAnsi="Courier New"/>
        </w:rPr>
        <w:t>Лист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сводной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информации</w:t>
      </w:r>
    </w:p>
    <w:p w:rsidR="00151865" w:rsidRDefault="00EF3188">
      <w:pPr>
        <w:pStyle w:val="a3"/>
        <w:ind w:left="2173" w:right="2295" w:hanging="720"/>
        <w:rPr>
          <w:rFonts w:ascii="Courier New" w:hAnsi="Courier New"/>
        </w:rPr>
      </w:pPr>
      <w:r>
        <w:rPr>
          <w:rFonts w:ascii="Courier New" w:hAnsi="Courier New"/>
        </w:rPr>
        <w:t>о результатах выбора родителями (законными представителями)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обучающихся модулей комплексного учебного курса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"Основы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религиозных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культур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светской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этики"</w:t>
      </w:r>
    </w:p>
    <w:p w:rsidR="00151865" w:rsidRDefault="00151865">
      <w:pPr>
        <w:pStyle w:val="a3"/>
        <w:spacing w:before="11"/>
        <w:rPr>
          <w:rFonts w:ascii="Courier New"/>
          <w:sz w:val="19"/>
        </w:r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4638"/>
      </w:tblGrid>
      <w:tr w:rsidR="00151865">
        <w:trPr>
          <w:trHeight w:val="664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100"/>
              <w:ind w:left="1055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spacing w:before="8"/>
              <w:rPr>
                <w:rFonts w:ascii="Courier New"/>
                <w:sz w:val="27"/>
              </w:rPr>
            </w:pPr>
          </w:p>
          <w:p w:rsidR="00151865" w:rsidRDefault="00EF3188">
            <w:pPr>
              <w:pStyle w:val="TableParagraph"/>
              <w:spacing w:line="20" w:lineRule="exact"/>
              <w:ind w:left="252"/>
              <w:rPr>
                <w:rFonts w:ascii="Courier New"/>
                <w:sz w:val="2"/>
              </w:rPr>
            </w:pPr>
            <w:r>
              <w:rPr>
                <w:rFonts w:ascii="Courier New"/>
                <w:sz w:val="2"/>
              </w:rPr>
            </w:r>
            <w:r>
              <w:rPr>
                <w:rFonts w:ascii="Courier New"/>
                <w:sz w:val="2"/>
              </w:rPr>
              <w:pict>
                <v:group id="_x0000_s1027" style="width:205.5pt;height:.65pt;mso-position-horizontal-relative:char;mso-position-vertical-relative:line" coordsize="4110,13">
                  <v:line id="_x0000_s1028" style="position:absolute" from="0,6" to="4110,6" strokeweight=".22136mm"/>
                  <w10:wrap type="none"/>
                  <w10:anchorlock/>
                </v:group>
              </w:pict>
            </w:r>
          </w:p>
          <w:p w:rsidR="00151865" w:rsidRDefault="00EF3188">
            <w:pPr>
              <w:pStyle w:val="TableParagraph"/>
              <w:ind w:left="100" w:right="96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нахождения)</w:t>
            </w:r>
          </w:p>
        </w:tc>
      </w:tr>
      <w:tr w:rsidR="00151865">
        <w:trPr>
          <w:trHeight w:val="434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1657" w:right="1655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</w:p>
        </w:tc>
        <w:tc>
          <w:tcPr>
            <w:tcW w:w="4638" w:type="dxa"/>
          </w:tcPr>
          <w:p w:rsidR="00151865" w:rsidRDefault="00EF3188">
            <w:pPr>
              <w:pStyle w:val="TableParagraph"/>
              <w:spacing w:before="98"/>
              <w:ind w:left="100" w:right="98"/>
              <w:jc w:val="center"/>
              <w:rPr>
                <w:sz w:val="20"/>
              </w:rPr>
            </w:pPr>
            <w:r>
              <w:rPr>
                <w:sz w:val="20"/>
              </w:rPr>
              <w:t>Число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(число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цифрами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письменно)</w:t>
            </w:r>
          </w:p>
        </w:tc>
      </w:tr>
      <w:tr w:rsidR="00151865">
        <w:trPr>
          <w:trHeight w:val="433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православной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4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исламской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3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буддийской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4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иудейской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3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1865">
        <w:trPr>
          <w:trHeight w:val="434"/>
        </w:trPr>
        <w:tc>
          <w:tcPr>
            <w:tcW w:w="5002" w:type="dxa"/>
          </w:tcPr>
          <w:p w:rsidR="00151865" w:rsidRDefault="00EF3188">
            <w:pPr>
              <w:pStyle w:val="TableParagraph"/>
              <w:spacing w:before="98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</w:p>
        </w:tc>
        <w:tc>
          <w:tcPr>
            <w:tcW w:w="4638" w:type="dxa"/>
          </w:tcPr>
          <w:p w:rsidR="00151865" w:rsidRDefault="001518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51865" w:rsidRDefault="00151865">
      <w:pPr>
        <w:pStyle w:val="a3"/>
        <w:spacing w:before="7"/>
        <w:rPr>
          <w:rFonts w:ascii="Courier New"/>
        </w:rPr>
      </w:pPr>
    </w:p>
    <w:p w:rsidR="00151865" w:rsidRDefault="00EF3188">
      <w:pPr>
        <w:pStyle w:val="a3"/>
        <w:tabs>
          <w:tab w:val="left" w:pos="2937"/>
          <w:tab w:val="left" w:pos="3537"/>
        </w:tabs>
        <w:ind w:left="492"/>
        <w:rPr>
          <w:rFonts w:ascii="Courier New" w:hAnsi="Courier New"/>
        </w:rPr>
      </w:pPr>
      <w:r>
        <w:rPr>
          <w:rFonts w:ascii="Courier New" w:hAnsi="Courier New"/>
          <w:w w:val="95"/>
        </w:rPr>
        <w:t>"</w:t>
      </w:r>
      <w:r>
        <w:rPr>
          <w:rFonts w:ascii="Courier New" w:hAnsi="Courier New"/>
          <w:spacing w:val="125"/>
          <w:u w:val="single"/>
        </w:rPr>
        <w:t xml:space="preserve"> </w:t>
      </w:r>
      <w:r>
        <w:rPr>
          <w:rFonts w:ascii="Courier New" w:hAnsi="Courier New"/>
        </w:rPr>
        <w:t>"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г.</w:t>
      </w:r>
    </w:p>
    <w:p w:rsidR="00151865" w:rsidRDefault="00151865">
      <w:pPr>
        <w:pStyle w:val="a3"/>
        <w:spacing w:before="1"/>
        <w:rPr>
          <w:rFonts w:ascii="Courier New"/>
        </w:rPr>
      </w:pPr>
    </w:p>
    <w:p w:rsidR="00151865" w:rsidRDefault="00EF3188">
      <w:pPr>
        <w:pStyle w:val="a3"/>
        <w:tabs>
          <w:tab w:val="left" w:pos="9538"/>
        </w:tabs>
        <w:spacing w:line="226" w:lineRule="exact"/>
        <w:ind w:left="492"/>
        <w:rPr>
          <w:rFonts w:ascii="Times New Roman" w:hAnsi="Times New Roman"/>
        </w:rPr>
      </w:pPr>
      <w:r>
        <w:rPr>
          <w:rFonts w:ascii="Courier New" w:hAnsi="Courier New"/>
        </w:rPr>
        <w:t>Директор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организации</w:t>
      </w:r>
      <w:r>
        <w:rPr>
          <w:rFonts w:ascii="Courier New" w:hAnsi="Courier New"/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51865" w:rsidRDefault="00EF3188">
      <w:pPr>
        <w:pStyle w:val="a3"/>
        <w:ind w:left="5413" w:right="1816" w:hanging="120"/>
        <w:rPr>
          <w:rFonts w:ascii="Courier New" w:hAnsi="Courier New"/>
        </w:rPr>
      </w:pPr>
      <w:r>
        <w:rPr>
          <w:rFonts w:ascii="Courier New" w:hAnsi="Courier New"/>
        </w:rPr>
        <w:t>(наименование, место нахождения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организации)</w:t>
      </w:r>
    </w:p>
    <w:p w:rsidR="00151865" w:rsidRDefault="00151865">
      <w:pPr>
        <w:pStyle w:val="a3"/>
        <w:spacing w:before="1"/>
        <w:rPr>
          <w:rFonts w:ascii="Courier New"/>
          <w:sz w:val="10"/>
        </w:rPr>
      </w:pPr>
    </w:p>
    <w:p w:rsidR="00151865" w:rsidRDefault="00EF3188">
      <w:pPr>
        <w:pStyle w:val="a3"/>
        <w:tabs>
          <w:tab w:val="left" w:pos="5336"/>
          <w:tab w:val="left" w:pos="8336"/>
        </w:tabs>
        <w:spacing w:before="103" w:line="480" w:lineRule="auto"/>
        <w:ind w:left="492" w:right="1352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>(Ф.И.О.)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</w:rPr>
        <w:t>(подпись)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Председатель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родительского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комитета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образовательной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организации</w:t>
      </w:r>
    </w:p>
    <w:p w:rsidR="00151865" w:rsidRDefault="00EF3188">
      <w:pPr>
        <w:pStyle w:val="a3"/>
        <w:tabs>
          <w:tab w:val="left" w:pos="5336"/>
          <w:tab w:val="left" w:pos="8336"/>
        </w:tabs>
        <w:spacing w:before="10" w:line="480" w:lineRule="auto"/>
        <w:ind w:left="492" w:right="1352"/>
        <w:rPr>
          <w:rFonts w:ascii="Courier New" w:hAnsi="Courier New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Courier New" w:hAnsi="Courier New"/>
        </w:rPr>
        <w:t>(Ф.И.О.)</w:t>
      </w:r>
      <w:r>
        <w:rPr>
          <w:rFonts w:ascii="Times New Roman" w:hAnsi="Times New Roman"/>
          <w:u w:val="single"/>
        </w:rPr>
        <w:tab/>
      </w:r>
      <w:r>
        <w:rPr>
          <w:rFonts w:ascii="Courier New" w:hAnsi="Courier New"/>
          <w:spacing w:val="-1"/>
        </w:rPr>
        <w:t>(подпись)</w:t>
      </w:r>
      <w:r>
        <w:rPr>
          <w:rFonts w:ascii="Courier New" w:hAnsi="Courier New"/>
          <w:spacing w:val="-118"/>
        </w:rPr>
        <w:t xml:space="preserve"> </w:t>
      </w:r>
      <w:r>
        <w:rPr>
          <w:rFonts w:ascii="Courier New" w:hAnsi="Courier New"/>
        </w:rPr>
        <w:t>М.П.</w:t>
      </w:r>
    </w:p>
    <w:p w:rsidR="00151865" w:rsidRDefault="00EF3188">
      <w:pPr>
        <w:pStyle w:val="a3"/>
        <w:spacing w:before="8"/>
        <w:rPr>
          <w:rFonts w:ascii="Courier New"/>
          <w:sz w:val="25"/>
        </w:rPr>
      </w:pPr>
      <w:r>
        <w:pict>
          <v:rect id="_x0000_s1026" style="position:absolute;margin-left:55.2pt;margin-top:16.5pt;width:513.3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sectPr w:rsidR="00151865">
      <w:pgSz w:w="11910" w:h="16840"/>
      <w:pgMar w:top="1720" w:right="420" w:bottom="1620" w:left="640" w:header="567" w:footer="1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88" w:rsidRDefault="00EF3188">
      <w:r>
        <w:separator/>
      </w:r>
    </w:p>
  </w:endnote>
  <w:endnote w:type="continuationSeparator" w:id="0">
    <w:p w:rsidR="00EF3188" w:rsidRDefault="00EF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65" w:rsidRDefault="00EF3188">
    <w:pPr>
      <w:pStyle w:val="a3"/>
      <w:spacing w:line="14" w:lineRule="auto"/>
    </w:pPr>
    <w:r>
      <w:pict>
        <v:rect id="_x0000_s2052" style="position:absolute;margin-left:55.2pt;margin-top:756.2pt;width:513.35pt;height:1.45pt;z-index:-15937536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88" w:rsidRDefault="00EF3188">
      <w:r>
        <w:separator/>
      </w:r>
    </w:p>
  </w:footnote>
  <w:footnote w:type="continuationSeparator" w:id="0">
    <w:p w:rsidR="00EF3188" w:rsidRDefault="00EF3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65" w:rsidRDefault="00EF3188">
    <w:pPr>
      <w:pStyle w:val="a3"/>
      <w:spacing w:line="14" w:lineRule="auto"/>
    </w:pPr>
    <w:r>
      <w:pict>
        <v:rect id="_x0000_s2055" style="position:absolute;margin-left:55.2pt;margin-top:85.3pt;width:513.35pt;height:1.45pt;z-index:-15939072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358"/>
    <w:multiLevelType w:val="multilevel"/>
    <w:tmpl w:val="187EFD56"/>
    <w:lvl w:ilvl="0">
      <w:start w:val="1"/>
      <w:numFmt w:val="decimal"/>
      <w:lvlText w:val="%1."/>
      <w:lvlJc w:val="left"/>
      <w:pPr>
        <w:ind w:left="125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3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5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430"/>
      </w:pPr>
      <w:rPr>
        <w:rFonts w:hint="default"/>
        <w:lang w:val="ru-RU" w:eastAsia="en-US" w:bidi="ar-SA"/>
      </w:rPr>
    </w:lvl>
  </w:abstractNum>
  <w:abstractNum w:abstractNumId="1">
    <w:nsid w:val="6CC80086"/>
    <w:multiLevelType w:val="hybridMultilevel"/>
    <w:tmpl w:val="75D8733A"/>
    <w:lvl w:ilvl="0" w:tplc="D6C84400">
      <w:start w:val="1"/>
      <w:numFmt w:val="decimal"/>
      <w:lvlText w:val="%1)"/>
      <w:lvlJc w:val="left"/>
      <w:pPr>
        <w:ind w:left="492" w:hanging="24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en-US" w:bidi="ar-SA"/>
      </w:rPr>
    </w:lvl>
    <w:lvl w:ilvl="1" w:tplc="146CBA52">
      <w:numFmt w:val="bullet"/>
      <w:lvlText w:val="•"/>
      <w:lvlJc w:val="left"/>
      <w:pPr>
        <w:ind w:left="1534" w:hanging="243"/>
      </w:pPr>
      <w:rPr>
        <w:rFonts w:hint="default"/>
        <w:lang w:val="ru-RU" w:eastAsia="en-US" w:bidi="ar-SA"/>
      </w:rPr>
    </w:lvl>
    <w:lvl w:ilvl="2" w:tplc="4C828EF2">
      <w:numFmt w:val="bullet"/>
      <w:lvlText w:val="•"/>
      <w:lvlJc w:val="left"/>
      <w:pPr>
        <w:ind w:left="2569" w:hanging="243"/>
      </w:pPr>
      <w:rPr>
        <w:rFonts w:hint="default"/>
        <w:lang w:val="ru-RU" w:eastAsia="en-US" w:bidi="ar-SA"/>
      </w:rPr>
    </w:lvl>
    <w:lvl w:ilvl="3" w:tplc="5C42CA34">
      <w:numFmt w:val="bullet"/>
      <w:lvlText w:val="•"/>
      <w:lvlJc w:val="left"/>
      <w:pPr>
        <w:ind w:left="3603" w:hanging="243"/>
      </w:pPr>
      <w:rPr>
        <w:rFonts w:hint="default"/>
        <w:lang w:val="ru-RU" w:eastAsia="en-US" w:bidi="ar-SA"/>
      </w:rPr>
    </w:lvl>
    <w:lvl w:ilvl="4" w:tplc="A396293A">
      <w:numFmt w:val="bullet"/>
      <w:lvlText w:val="•"/>
      <w:lvlJc w:val="left"/>
      <w:pPr>
        <w:ind w:left="4638" w:hanging="243"/>
      </w:pPr>
      <w:rPr>
        <w:rFonts w:hint="default"/>
        <w:lang w:val="ru-RU" w:eastAsia="en-US" w:bidi="ar-SA"/>
      </w:rPr>
    </w:lvl>
    <w:lvl w:ilvl="5" w:tplc="211A515C">
      <w:numFmt w:val="bullet"/>
      <w:lvlText w:val="•"/>
      <w:lvlJc w:val="left"/>
      <w:pPr>
        <w:ind w:left="5673" w:hanging="243"/>
      </w:pPr>
      <w:rPr>
        <w:rFonts w:hint="default"/>
        <w:lang w:val="ru-RU" w:eastAsia="en-US" w:bidi="ar-SA"/>
      </w:rPr>
    </w:lvl>
    <w:lvl w:ilvl="6" w:tplc="CF765732">
      <w:numFmt w:val="bullet"/>
      <w:lvlText w:val="•"/>
      <w:lvlJc w:val="left"/>
      <w:pPr>
        <w:ind w:left="6707" w:hanging="243"/>
      </w:pPr>
      <w:rPr>
        <w:rFonts w:hint="default"/>
        <w:lang w:val="ru-RU" w:eastAsia="en-US" w:bidi="ar-SA"/>
      </w:rPr>
    </w:lvl>
    <w:lvl w:ilvl="7" w:tplc="AA3C2C78">
      <w:numFmt w:val="bullet"/>
      <w:lvlText w:val="•"/>
      <w:lvlJc w:val="left"/>
      <w:pPr>
        <w:ind w:left="7742" w:hanging="243"/>
      </w:pPr>
      <w:rPr>
        <w:rFonts w:hint="default"/>
        <w:lang w:val="ru-RU" w:eastAsia="en-US" w:bidi="ar-SA"/>
      </w:rPr>
    </w:lvl>
    <w:lvl w:ilvl="8" w:tplc="5F3CF3F8">
      <w:numFmt w:val="bullet"/>
      <w:lvlText w:val="•"/>
      <w:lvlJc w:val="left"/>
      <w:pPr>
        <w:ind w:left="8777" w:hanging="2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1865"/>
    <w:rsid w:val="00146D43"/>
    <w:rsid w:val="00151865"/>
    <w:rsid w:val="00E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91263A8B-CADA-4BB3-B939-B09BD677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rFonts w:ascii="Tahoma" w:eastAsia="Tahoma" w:hAnsi="Tahoma" w:cs="Tahoma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9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6D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D43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146D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D43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%3Bbase%3DROS%3Bn%3D286908%3Bfld%3D134%3Bdst%3D1011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%3Bbase%3DROS%3Bn%3D286908%3Bfld%3D134%3Bdst%3D100618" TargetMode="External"/><Relationship Id="rId12" Type="http://schemas.openxmlformats.org/officeDocument/2006/relationships/hyperlink" Target="http://login.consultant.ru/link/?req=doc%3Bbase%3DROS%3Bn%3D286908%3Bfld%3D134%3Bdst%3D101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%3Bbase%3DROS%3Bn%3D286908%3Bfld%3D134%3Bdst%3D1011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2830</Words>
  <Characters>16133</Characters>
  <Application>Microsoft Office Word</Application>
  <DocSecurity>0</DocSecurity>
  <Lines>134</Lines>
  <Paragraphs>37</Paragraphs>
  <ScaleCrop>false</ScaleCrop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31.03.2015 N 08-461"О направлении регламента выбора модуля курса ОРКСЭ"(вместе с "Регламентом выбора в образовательной организации родителями (законными представителями) обучающихся одного из модулей комплексного учебного ку</dc:title>
  <dc:creator>Сотрудник</dc:creator>
  <cp:lastModifiedBy>Варнавский Эдуард</cp:lastModifiedBy>
  <cp:revision>2</cp:revision>
  <dcterms:created xsi:type="dcterms:W3CDTF">2021-04-13T11:23:00Z</dcterms:created>
  <dcterms:modified xsi:type="dcterms:W3CDTF">2021-04-13T11:24:00Z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2021-04-13T00:00:00Z</vt:filetime>
  </property>
</Properties>
</file>